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3EE84ED0" w:rsidR="00F15497" w:rsidRPr="00465D14" w:rsidRDefault="00F15497" w:rsidP="00EE0A9F">
            <w:pPr>
              <w:spacing w:after="0" w:line="240" w:lineRule="auto"/>
              <w:ind w:right="-8483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="00EE0A9F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  <w:b/>
              <w:bCs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EC101B1" w:rsidR="00F15497" w:rsidRPr="00EE0A9F" w:rsidRDefault="00EE0A9F" w:rsidP="00307A09">
                <w:pPr>
                  <w:spacing w:after="0" w:line="240" w:lineRule="auto"/>
                  <w:rPr>
                    <w:rFonts w:cstheme="minorHAnsi"/>
                    <w:b/>
                    <w:bCs/>
                  </w:rPr>
                </w:pPr>
                <w:r w:rsidRPr="00EE0A9F">
                  <w:rPr>
                    <w:rFonts w:cstheme="minorHAnsi"/>
                    <w:b/>
                    <w:bCs/>
                  </w:rPr>
                  <w:t>Nowe trendy w turystyce eventowej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1398CCD6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EE0A9F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D08CDA4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E0A9F">
              <w:rPr>
                <w:rFonts w:cstheme="minorHAnsi"/>
                <w:b/>
                <w:sz w:val="24"/>
                <w:szCs w:val="24"/>
              </w:rPr>
              <w:t xml:space="preserve"> 3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23249B9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E0A9F">
                  <w:rPr>
                    <w:rFonts w:cstheme="minorHAnsi"/>
                    <w:b/>
                    <w:sz w:val="24"/>
                    <w:szCs w:val="24"/>
                  </w:rPr>
                  <w:t xml:space="preserve"> VI</w:t>
                </w:r>
              </w:p>
            </w:sdtContent>
          </w:sdt>
        </w:tc>
      </w:tr>
      <w:tr w:rsidR="00EE0A9F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F2B159F60FCB49F790B22E951D6E7D4A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08881951" w:rsidR="00EE0A9F" w:rsidRPr="0002439B" w:rsidRDefault="00EE0A9F" w:rsidP="00EE0A9F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3E2369">
                  <w:rPr>
                    <w:rFonts w:cstheme="minorHAnsi"/>
                    <w:b/>
                    <w:color w:val="808080"/>
                  </w:rPr>
                  <w:t xml:space="preserve">Katedra </w:t>
                </w:r>
                <w:r>
                  <w:rPr>
                    <w:rFonts w:cstheme="minorHAnsi"/>
                    <w:b/>
                    <w:color w:val="808080"/>
                  </w:rPr>
                  <w:t>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EE0A9F" w:rsidRPr="00465D14" w:rsidRDefault="00EE0A9F" w:rsidP="00EE0A9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E0A9F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EE0A9F" w:rsidRPr="00374EE9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EE0A9F" w:rsidRPr="00927141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EE0A9F" w:rsidRPr="00374EE9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EE0A9F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8350208" w:rsidR="00EE0A9F" w:rsidRPr="00465D14" w:rsidRDefault="00EE0A9F" w:rsidP="00EE0A9F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Studia</w:t>
            </w:r>
            <w:r>
              <w:rPr>
                <w:rFonts w:cstheme="minorHAnsi"/>
                <w:b/>
              </w:rPr>
              <w:t xml:space="preserve"> stacjonarne: </w:t>
            </w:r>
            <w:r w:rsidR="002C5AB3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EE0A9F" w:rsidRPr="00724881" w:rsidRDefault="00EE0A9F" w:rsidP="00EE0A9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B64CDB79318B47C9B91C72CAE71E058B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7B0245CA" w:rsidR="00EE0A9F" w:rsidRPr="00465D14" w:rsidRDefault="00EE0A9F" w:rsidP="00EE0A9F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EE0A9F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EE0A9F" w:rsidRPr="002431AE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 xml:space="preserve">Język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3A51BDC59E446F48877203596AB7D6C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14:paraId="689969A7" w14:textId="77777777" w:rsidR="00EE0A9F" w:rsidRPr="00465D14" w:rsidRDefault="00EE0A9F" w:rsidP="00EE0A9F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EE0A9F" w:rsidRPr="002431AE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63901ED4C4EC440FBBF1B0D6F2CCEAC8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14:paraId="5705F9BE" w14:textId="1F577255" w:rsidR="00EE0A9F" w:rsidRPr="00465D14" w:rsidRDefault="00EE0A9F" w:rsidP="00EE0A9F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EE0A9F" w:rsidRPr="002431AE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>
              <w:rPr>
                <w:rFonts w:cstheme="minorHAnsi"/>
                <w:b/>
                <w:sz w:val="24"/>
                <w:szCs w:val="24"/>
              </w:rPr>
              <w:t xml:space="preserve"> 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B755E1686FF04816B4CCF1E87FC73A83"/>
              </w:placeholder>
            </w:sdtPr>
            <w:sdtContent>
              <w:p w14:paraId="210D0200" w14:textId="3C90F831" w:rsidR="00EE0A9F" w:rsidRPr="00465D14" w:rsidRDefault="00EE0A9F" w:rsidP="00EE0A9F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 godzin</w:t>
                </w:r>
              </w:p>
            </w:sdtContent>
          </w:sdt>
        </w:tc>
      </w:tr>
      <w:tr w:rsidR="00EE0A9F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EE0A9F" w:rsidRPr="00230FD8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Prowadzący przedmiot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27507C9269664D5BB23669F3125CF6E8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2D88E8D71C74442B8B78307F278864F6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29D922C0" w:rsidR="00EE0A9F" w:rsidRPr="001E13C4" w:rsidRDefault="00EE0A9F" w:rsidP="00EE0A9F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EE0A9F">
                      <w:rPr>
                        <w:rFonts w:cstheme="minorHAnsi"/>
                        <w:b/>
                      </w:rPr>
                      <w:t>Dr Aleksandra Vierek, dr hab. Rajmund Tomik, prof. AWF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EE0A9F" w:rsidRPr="002431AE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EE0A9F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EE0A9F" w:rsidRPr="00465D14" w:rsidRDefault="00EE0A9F" w:rsidP="00EE0A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EE0A9F" w:rsidRPr="00465D14" w:rsidRDefault="00EE0A9F" w:rsidP="00EE0A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EE0A9F" w:rsidRPr="001E13C4" w:rsidRDefault="00EE0A9F" w:rsidP="00EE0A9F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EE0A9F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EE0A9F" w:rsidRPr="00230FD8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4B79136629544222825194A2ECF71C31"/>
            </w:placeholder>
          </w:sdtPr>
          <w:sdtContent>
            <w:sdt>
              <w:sdtPr>
                <w:rPr>
                  <w:rFonts w:cstheme="minorHAnsi"/>
                </w:rPr>
                <w:id w:val="642398938"/>
                <w:placeholder>
                  <w:docPart w:val="CEB48BF3A77143448931E6F4AC507115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1642079864"/>
                    <w:placeholder>
                      <w:docPart w:val="7E0E50CA812047648017B62B296E10DC"/>
                    </w:placeholder>
                  </w:sdtPr>
                  <w:sdtContent>
                    <w:tc>
                      <w:tcPr>
                        <w:tcW w:w="439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A3A73" w14:textId="115EC4DA" w:rsidR="00EE0A9F" w:rsidRPr="00465D14" w:rsidRDefault="00EE0A9F" w:rsidP="00EE0A9F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EE0A9F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Wiedza, umiejętności i kompetencje społeczne uzyskane na wcześniejszych etapach edukacji</w:t>
                        </w:r>
                        <w:r w:rsidRPr="009E4911">
                          <w:rPr>
                            <w:rFonts w:cstheme="minorHAnsi"/>
                            <w:color w:val="000000"/>
                          </w:rPr>
                          <w:t xml:space="preserve">, 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EE0A9F" w:rsidRPr="00465D14" w:rsidRDefault="00EE0A9F" w:rsidP="00EE0A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0A9F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EE0A9F" w:rsidRPr="00230FD8" w:rsidRDefault="00EE0A9F" w:rsidP="00EE0A9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01C69B67DE444AE797A83502F58B0EED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DD8B8A9E06924413BA9F6BA0ABEDAF71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6488A3BA" w:rsidR="00EE0A9F" w:rsidRPr="002C5AB3" w:rsidRDefault="002C5AB3" w:rsidP="00EE0A9F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2C5AB3">
                      <w:rPr>
                        <w:rStyle w:val="Tekstzastpczy"/>
                        <w:rFonts w:cstheme="minorHAnsi"/>
                        <w:b/>
                      </w:rPr>
                      <w:t>Celem zajęć jest zdobycie wiedzy na temat nowych możliwości w zakresie organizowania eventów w różnych częściach Polski i Świata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>. Jakie są nowe trendy w turystyce eventowej oraz jak za pomocą eventu wypromować dany region.</w:t>
                    </w:r>
                  </w:p>
                  <w:p w14:paraId="3F0892EB" w14:textId="77777777" w:rsidR="00EE0A9F" w:rsidRPr="001E13C4" w:rsidRDefault="00EE0A9F" w:rsidP="00EE0A9F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32B6AF7" w:rsidR="00A86CA9" w:rsidRPr="00503A23" w:rsidRDefault="000A31B1" w:rsidP="00864F2D">
            <w:r>
              <w:t>W01</w:t>
            </w:r>
          </w:p>
        </w:tc>
        <w:tc>
          <w:tcPr>
            <w:tcW w:w="6237" w:type="dxa"/>
          </w:tcPr>
          <w:p w14:paraId="79981F40" w14:textId="095ACAAC" w:rsidR="00A86CA9" w:rsidRPr="00503A23" w:rsidRDefault="008A63C2" w:rsidP="00864F2D">
            <w:r>
              <w:t>ma wiedzę o podstawach współczesnej kultury czasu wolnego, zna czynniki i tendencje rozwoju nowych form turystyki</w:t>
            </w:r>
          </w:p>
        </w:tc>
        <w:tc>
          <w:tcPr>
            <w:tcW w:w="1701" w:type="dxa"/>
          </w:tcPr>
          <w:p w14:paraId="43DF9A4A" w14:textId="77777777" w:rsidR="00A86CA9" w:rsidRDefault="008A63C2" w:rsidP="00864F2D">
            <w:r>
              <w:t>K_W03</w:t>
            </w:r>
          </w:p>
          <w:p w14:paraId="5BF3E577" w14:textId="1ACF010A" w:rsidR="008A63C2" w:rsidRPr="00503A23" w:rsidRDefault="008A63C2" w:rsidP="00864F2D">
            <w: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0641A8F6" w:rsidR="00A86CA9" w:rsidRPr="001E13C4" w:rsidRDefault="008A63C2" w:rsidP="00465D14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242BBECD" w:rsidR="001A40A3" w:rsidRPr="008A63C2" w:rsidRDefault="000A31B1" w:rsidP="00EA1C6F">
            <w:pPr>
              <w:rPr>
                <w:rFonts w:cstheme="minorHAnsi"/>
              </w:rPr>
            </w:pPr>
            <w:r w:rsidRPr="008A63C2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5BBC689" w:rsidR="001A40A3" w:rsidRPr="008A63C2" w:rsidRDefault="008A63C2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63C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 wiedzę na temat kultury, sztuki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współczesnej, masowej  i wie jak tą wiedzę wykorzystać do organizowania eventu</w:t>
            </w:r>
          </w:p>
        </w:tc>
        <w:tc>
          <w:tcPr>
            <w:tcW w:w="1701" w:type="dxa"/>
            <w:vAlign w:val="center"/>
          </w:tcPr>
          <w:p w14:paraId="215C7C62" w14:textId="5EDD44B4" w:rsidR="001A40A3" w:rsidRPr="001E13C4" w:rsidRDefault="008A63C2" w:rsidP="00EA1C6F">
            <w:pPr>
              <w:rPr>
                <w:rFonts w:cstheme="minorHAnsi"/>
                <w:strike/>
              </w:rPr>
            </w:pPr>
            <w: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21D6C8A8" w:rsidR="001A40A3" w:rsidRPr="001E13C4" w:rsidRDefault="008A63C2" w:rsidP="00EA1C6F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42ED9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47C9AE09" w:rsidR="001A40A3" w:rsidRPr="00442ED9" w:rsidRDefault="00442ED9" w:rsidP="00EA1C6F">
            <w:pPr>
              <w:rPr>
                <w:rFonts w:cstheme="minorHAnsi"/>
              </w:rPr>
            </w:pPr>
            <w:r w:rsidRPr="00442ED9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335C20A6" w:rsidR="001A40A3" w:rsidRPr="00442ED9" w:rsidRDefault="00442ED9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2ED9">
              <w:rPr>
                <w:rFonts w:asciiTheme="minorHAnsi" w:hAnsiTheme="minorHAnsi" w:cstheme="minorHAnsi"/>
                <w:sz w:val="22"/>
                <w:szCs w:val="22"/>
              </w:rPr>
              <w:t xml:space="preserve">Zauważa związki między promocją regionu, biznesem, gospodarką a działalnością turystyczną, </w:t>
            </w:r>
          </w:p>
        </w:tc>
        <w:tc>
          <w:tcPr>
            <w:tcW w:w="1701" w:type="dxa"/>
            <w:vAlign w:val="center"/>
          </w:tcPr>
          <w:p w14:paraId="655E1F28" w14:textId="61AF3108" w:rsidR="001A40A3" w:rsidRPr="00442ED9" w:rsidRDefault="00442ED9" w:rsidP="00EA1C6F">
            <w:pPr>
              <w:rPr>
                <w:rFonts w:cstheme="minorHAnsi"/>
              </w:rPr>
            </w:pPr>
            <w: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4DAB68E1" w:rsidR="001A40A3" w:rsidRPr="00442ED9" w:rsidRDefault="00442ED9" w:rsidP="00EA1C6F">
            <w:pPr>
              <w:rPr>
                <w:rFonts w:cstheme="minorHAnsi"/>
                <w:color w:val="000000"/>
              </w:rPr>
            </w:pPr>
            <w: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8A63C2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A63C2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6851B61B" w:rsidR="002A32F7" w:rsidRPr="008A63C2" w:rsidRDefault="000A31B1" w:rsidP="00465D14">
            <w:pPr>
              <w:rPr>
                <w:rFonts w:cstheme="minorHAnsi"/>
              </w:rPr>
            </w:pPr>
            <w:r w:rsidRPr="008A63C2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776F2C89" w:rsidR="002A32F7" w:rsidRPr="00BB1B97" w:rsidRDefault="00BB1B97" w:rsidP="00465D14">
            <w:pPr>
              <w:jc w:val="both"/>
              <w:rPr>
                <w:rFonts w:cstheme="minorHAnsi"/>
              </w:rPr>
            </w:pPr>
            <w:r w:rsidRPr="00BB1B97">
              <w:rPr>
                <w:rFonts w:cstheme="minorHAnsi"/>
              </w:rPr>
              <w:t xml:space="preserve">Umie zaplanować imprezę turystyczną dostosowaną do wieku, zainteresowań i oczekiwań klientów wykorzystując w tym celu </w:t>
            </w:r>
            <w:r>
              <w:rPr>
                <w:rFonts w:cstheme="minorHAnsi"/>
              </w:rPr>
              <w:t>walory antropogeniczne lub przyrodnicze miejsca oraz</w:t>
            </w:r>
            <w:r w:rsidR="006B3E12">
              <w:rPr>
                <w:rFonts w:cstheme="minorHAnsi"/>
              </w:rPr>
              <w:t xml:space="preserve"> aktualne</w:t>
            </w:r>
            <w:r>
              <w:rPr>
                <w:rFonts w:cstheme="minorHAnsi"/>
              </w:rPr>
              <w:t xml:space="preserve"> </w:t>
            </w:r>
            <w:r w:rsidR="006B3E12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społeczn</w:t>
            </w:r>
            <w:r w:rsidR="006B3E12">
              <w:rPr>
                <w:rFonts w:cstheme="minorHAnsi"/>
              </w:rPr>
              <w:t>o-kulturalne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71D64E" w14:textId="77777777" w:rsidR="002A32F7" w:rsidRDefault="006B3E12" w:rsidP="00465D14">
            <w:r>
              <w:t>K_U03</w:t>
            </w:r>
          </w:p>
          <w:p w14:paraId="47E81B19" w14:textId="2E619B60" w:rsidR="006B3E12" w:rsidRPr="001E13C4" w:rsidRDefault="006B3E12" w:rsidP="00465D14">
            <w:pPr>
              <w:rPr>
                <w:rFonts w:cstheme="minorHAnsi"/>
                <w:strike/>
              </w:rPr>
            </w:pPr>
            <w: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380DE42" w14:textId="77777777" w:rsidR="002A32F7" w:rsidRDefault="006B3E12" w:rsidP="00465D14">
            <w:r>
              <w:t>P6S_UO</w:t>
            </w:r>
          </w:p>
          <w:p w14:paraId="2E645CAF" w14:textId="1C4E1143" w:rsidR="006B3E12" w:rsidRPr="001E13C4" w:rsidRDefault="006B3E12" w:rsidP="00465D14">
            <w:pPr>
              <w:rPr>
                <w:rFonts w:cstheme="minorHAnsi"/>
                <w:strike/>
              </w:rPr>
            </w:pPr>
            <w:r>
              <w:t>P6S_UW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8A63C2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A63C2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0354E650" w:rsidR="002A32F7" w:rsidRPr="008A63C2" w:rsidRDefault="000A31B1" w:rsidP="00465D14">
            <w:pPr>
              <w:rPr>
                <w:rFonts w:cstheme="minorHAnsi"/>
              </w:rPr>
            </w:pPr>
            <w:r w:rsidRPr="008A63C2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0BAAEF40" w:rsidR="002A32F7" w:rsidRPr="006B3E12" w:rsidRDefault="006B3E12" w:rsidP="00465D14">
            <w:pPr>
              <w:jc w:val="both"/>
              <w:rPr>
                <w:rFonts w:cstheme="minorHAnsi"/>
              </w:rPr>
            </w:pPr>
            <w:r w:rsidRPr="006B3E12">
              <w:rPr>
                <w:rFonts w:cstheme="minorHAnsi"/>
              </w:rPr>
              <w:t>Wykazuje inicjatywę w samodzielnym podejmowaniu działań</w:t>
            </w:r>
            <w:r>
              <w:rPr>
                <w:rFonts w:cstheme="minorHAnsi"/>
              </w:rPr>
              <w:t>, jest kreatywny</w:t>
            </w:r>
          </w:p>
        </w:tc>
        <w:tc>
          <w:tcPr>
            <w:tcW w:w="1701" w:type="dxa"/>
            <w:vAlign w:val="center"/>
          </w:tcPr>
          <w:p w14:paraId="6F103CDC" w14:textId="1D7AD83E" w:rsidR="00C15058" w:rsidRPr="001E13C4" w:rsidRDefault="006B3E12" w:rsidP="00465D14">
            <w:pPr>
              <w:rPr>
                <w:rFonts w:cstheme="minorHAnsi"/>
                <w:strike/>
              </w:rPr>
            </w:pPr>
            <w: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118A83A7" w:rsidR="00C15058" w:rsidRPr="001E13C4" w:rsidRDefault="006B3E12" w:rsidP="00465D14">
            <w:pPr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55810465" w:rsidR="002A32F7" w:rsidRPr="008A63C2" w:rsidRDefault="000A31B1" w:rsidP="00465D14">
            <w:pPr>
              <w:rPr>
                <w:rFonts w:cstheme="minorHAnsi"/>
              </w:rPr>
            </w:pPr>
            <w:r w:rsidRPr="008A63C2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6F60C475" w:rsidR="002A32F7" w:rsidRPr="006B3E12" w:rsidRDefault="006B3E12" w:rsidP="00465D14">
            <w:pPr>
              <w:jc w:val="both"/>
              <w:rPr>
                <w:rFonts w:cstheme="minorHAnsi"/>
              </w:rPr>
            </w:pPr>
            <w:r w:rsidRPr="006B3E12">
              <w:rPr>
                <w:rFonts w:cstheme="minorHAnsi"/>
              </w:rPr>
              <w:t>Podejmuje trafne decyzje o priorytetach związanych z zarządzaniem i promocją w turystyce</w:t>
            </w:r>
          </w:p>
        </w:tc>
        <w:tc>
          <w:tcPr>
            <w:tcW w:w="1701" w:type="dxa"/>
            <w:vAlign w:val="center"/>
          </w:tcPr>
          <w:p w14:paraId="5D2E29E0" w14:textId="10A3E214" w:rsidR="002A32F7" w:rsidRPr="001E13C4" w:rsidRDefault="006B3E12" w:rsidP="00465D14">
            <w:pPr>
              <w:rPr>
                <w:rFonts w:cstheme="minorHAnsi"/>
                <w:strike/>
              </w:rPr>
            </w:pPr>
            <w: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31F36445" w:rsidR="002A32F7" w:rsidRPr="001E13C4" w:rsidRDefault="006B3E12" w:rsidP="00465D14">
            <w:pPr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7777777" w:rsidR="00F919B1" w:rsidRPr="008A63C2" w:rsidRDefault="00F919B1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14:paraId="61099C3B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8BB6FB4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1ED843E2" w14:textId="77777777" w:rsidR="00EE0A9F" w:rsidRPr="00550FCF" w:rsidRDefault="00EE0A9F" w:rsidP="00EE0A9F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50FCF">
              <w:rPr>
                <w:rFonts w:cstheme="minorHAnsi"/>
                <w:bCs/>
              </w:rPr>
              <w:t xml:space="preserve">Wykład: </w:t>
            </w:r>
            <w:r w:rsidRPr="00550FCF">
              <w:rPr>
                <w:rFonts w:cstheme="minorHAnsi"/>
              </w:rPr>
              <w:t>Wykład tradycyjny, wykład z wykorzystaniem technik multimedialnych, wykład aktywny (wykorzystanie dyskusji).</w:t>
            </w:r>
          </w:p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F46B456" w14:textId="75BB82F0" w:rsidR="00EE0A9F" w:rsidRDefault="00EE0A9F" w:rsidP="00EE0A9F">
            <w:r>
              <w:lastRenderedPageBreak/>
              <w:t>Metody weryfikacji efektów uczenia się: obserwacja studenta, dyskusja, praca semestralna zaliczeniowa pisemna i ustna, grupowa</w:t>
            </w:r>
          </w:p>
          <w:p w14:paraId="56813ED4" w14:textId="77777777" w:rsidR="00EE0A9F" w:rsidRDefault="00EE0A9F" w:rsidP="00EE0A9F">
            <w:r>
              <w:t>Ocena:</w:t>
            </w:r>
          </w:p>
          <w:p w14:paraId="375420F6" w14:textId="77777777" w:rsidR="00EE0A9F" w:rsidRDefault="00EE0A9F" w:rsidP="00EE0A9F">
            <w:r>
              <w:t>2.0 – student nie osiągnął wymaganych efektów uczenia się (punkty poniżej 50%)</w:t>
            </w:r>
          </w:p>
          <w:p w14:paraId="31813DF5" w14:textId="77777777" w:rsidR="00EE0A9F" w:rsidRDefault="00EE0A9F" w:rsidP="00EE0A9F">
            <w:r>
              <w:t>3.0 – student osiągnął efekty uczenia się w stopniu dostatecznym (punktacja 51-60%)</w:t>
            </w:r>
          </w:p>
          <w:p w14:paraId="4632A982" w14:textId="77777777" w:rsidR="00EE0A9F" w:rsidRDefault="00EE0A9F" w:rsidP="00EE0A9F">
            <w:r>
              <w:t>3.5 -  student osiągnął efekty uczenia się w stopniu dostatecznym plus (punktacja 61 – 70%)</w:t>
            </w:r>
          </w:p>
          <w:p w14:paraId="209DC156" w14:textId="77777777" w:rsidR="00EE0A9F" w:rsidRDefault="00EE0A9F" w:rsidP="00EE0A9F">
            <w:r>
              <w:t>4.0  - student osiągnął efekty uczenia się w stopniu dobrym (punktacja 71 – 80%)</w:t>
            </w:r>
          </w:p>
          <w:p w14:paraId="5F0EC34D" w14:textId="77777777" w:rsidR="00EE0A9F" w:rsidRDefault="00EE0A9F" w:rsidP="00EE0A9F">
            <w:r>
              <w:t>4.5 - student osiągnął efekty uczenia się w stopniu dobry plus (punktacja 81 – 90%)</w:t>
            </w:r>
          </w:p>
          <w:p w14:paraId="2B5184AC" w14:textId="5467509D" w:rsidR="00A86CA9" w:rsidRPr="00503A23" w:rsidRDefault="00EE0A9F" w:rsidP="002C5AB3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073104B9" w14:textId="4CB5F605" w:rsidR="00A85687" w:rsidRDefault="008D38F5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Rozwój turystyki eventowej w Polsce</w:t>
            </w:r>
          </w:p>
          <w:p w14:paraId="7BABEC90" w14:textId="37822CD2" w:rsidR="008D38F5" w:rsidRDefault="008D38F5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Rozwój turystyki eventowej na Świecie</w:t>
            </w:r>
          </w:p>
          <w:p w14:paraId="17FE479D" w14:textId="0B6A3579" w:rsidR="008D38F5" w:rsidRDefault="008D38F5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Festiwale muzyczne, festiwale teatralne, festiwale artystyczne</w:t>
            </w:r>
          </w:p>
          <w:p w14:paraId="0492189C" w14:textId="6AE03737" w:rsidR="008D38F5" w:rsidRDefault="008D38F5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Zjawiska kultury powszechnej, masowej i ich związek z eventem</w:t>
            </w:r>
            <w:r w:rsidR="008A63C2">
              <w:rPr>
                <w:rFonts w:eastAsia="Calibri" w:cstheme="minorHAnsi"/>
              </w:rPr>
              <w:t xml:space="preserve"> </w:t>
            </w:r>
          </w:p>
          <w:p w14:paraId="36B33A88" w14:textId="53AD01FA" w:rsidR="008A63C2" w:rsidRDefault="008A63C2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Eventy sportowe w Polsce i na Świecie</w:t>
            </w: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1B81FEB" w:rsidR="00C10DC1" w:rsidRPr="008A63C2" w:rsidRDefault="008A63C2" w:rsidP="00465D14">
            <w:pPr>
              <w:jc w:val="center"/>
              <w:rPr>
                <w:rFonts w:cstheme="minorHAnsi"/>
              </w:rPr>
            </w:pPr>
            <w:r w:rsidRPr="008A63C2">
              <w:rPr>
                <w:rFonts w:cstheme="minorHAnsi"/>
              </w:rPr>
              <w:t>26/</w:t>
            </w:r>
            <w:r w:rsidR="008D3D13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38DF098A" w:rsidR="009C0A2C" w:rsidRPr="002C5AB3" w:rsidRDefault="002C5AB3" w:rsidP="00465D14">
            <w:pPr>
              <w:jc w:val="both"/>
              <w:rPr>
                <w:rFonts w:cstheme="minorHAnsi"/>
              </w:rPr>
            </w:pPr>
            <w:r w:rsidRPr="002C5AB3">
              <w:rPr>
                <w:rFonts w:cstheme="minorHAnsi"/>
              </w:rPr>
              <w:t>Z</w:t>
            </w:r>
            <w:r w:rsidRPr="002C5AB3">
              <w:t>aliczenie przedmiotu odbywa się</w:t>
            </w:r>
            <w:r>
              <w:t xml:space="preserve"> </w:t>
            </w:r>
            <w:r w:rsidRPr="002C5AB3">
              <w:t>na podstawie całosemestralnej obserwacji studenta,</w:t>
            </w:r>
            <w:r>
              <w:t xml:space="preserve"> aktywności na zajęciach, frekwencji oraz wykonania i przedstawienia przed grupą zaliczeniowej pracy semestralnej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0668332C" w:rsidR="00A86CA9" w:rsidRPr="00503A23" w:rsidRDefault="00A86CA9" w:rsidP="00864F2D">
            <w:r>
              <w:rPr>
                <w:b/>
              </w:rPr>
              <w:t>Konsultacje</w:t>
            </w:r>
            <w:r w:rsidR="002C5AB3">
              <w:rPr>
                <w:b/>
              </w:rPr>
              <w:t xml:space="preserve"> w razie potrzeby</w:t>
            </w:r>
          </w:p>
        </w:tc>
        <w:tc>
          <w:tcPr>
            <w:tcW w:w="1843" w:type="dxa"/>
            <w:tcBorders>
              <w:bottom w:val="nil"/>
            </w:tcBorders>
          </w:tcPr>
          <w:p w14:paraId="7721EA27" w14:textId="77777777" w:rsidR="00A86CA9" w:rsidRDefault="00A86CA9" w:rsidP="00864F2D"/>
          <w:p w14:paraId="2614CD42" w14:textId="6646A19B" w:rsidR="002C5AB3" w:rsidRPr="00503A23" w:rsidRDefault="002C5AB3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64742518" w14:textId="77777777" w:rsidR="00A86CA9" w:rsidRDefault="00A86CA9" w:rsidP="00864F2D"/>
          <w:p w14:paraId="07131A32" w14:textId="4963311C" w:rsidR="002C5AB3" w:rsidRPr="00503A23" w:rsidRDefault="008D3D13" w:rsidP="00864F2D">
            <w:r>
              <w:t>13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2ADC51" w14:textId="77777777" w:rsidR="00A86CA9" w:rsidRDefault="00A86CA9" w:rsidP="00864F2D"/>
          <w:p w14:paraId="7E590D8A" w14:textId="77777777" w:rsidR="000A31B1" w:rsidRDefault="000A31B1" w:rsidP="00864F2D">
            <w:r>
              <w:t>13</w:t>
            </w:r>
          </w:p>
          <w:p w14:paraId="5A727002" w14:textId="18B74222" w:rsidR="000A31B1" w:rsidRPr="00503A23" w:rsidRDefault="000A31B1" w:rsidP="00864F2D">
            <w:r>
              <w:t>11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096D24A5" w14:textId="77777777" w:rsidR="00A86CA9" w:rsidRDefault="00A86CA9" w:rsidP="00864F2D"/>
          <w:p w14:paraId="1A639DEB" w14:textId="0CF37FC4" w:rsidR="000A31B1" w:rsidRDefault="008D3D13" w:rsidP="00864F2D">
            <w:r>
              <w:t>26</w:t>
            </w:r>
          </w:p>
          <w:p w14:paraId="733FD6B6" w14:textId="3261250E" w:rsidR="000A31B1" w:rsidRPr="00503A23" w:rsidRDefault="008D3D13" w:rsidP="00864F2D">
            <w:r>
              <w:t>22</w:t>
            </w:r>
          </w:p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2F45D8D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2617CA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="000A31B1">
              <w:rPr>
                <w:rFonts w:cstheme="minorHAnsi"/>
                <w:b/>
              </w:rPr>
              <w:t xml:space="preserve">50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0A31B1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49E6F003" w14:textId="77777777" w:rsidR="00A86CA9" w:rsidRDefault="00E45C6C" w:rsidP="00307A09">
            <w:r>
              <w:t>K. Cieślikowski. Event marketing. Podstawy teoretyczne i rozwiązania praktyczne. AWF Katowice. 2016 (dostępna biblioteka AWF)</w:t>
            </w:r>
          </w:p>
          <w:p w14:paraId="09B0216E" w14:textId="77777777" w:rsidR="00E45C6C" w:rsidRDefault="00E45C6C" w:rsidP="00307A09">
            <w:r>
              <w:t>K. Cieślikowski. Zarządzanie turystyką – wybrane aspekty lokalne i globalne. AWF Katowice, 2015 (dostępna Biblioteka AWF Katowice)</w:t>
            </w:r>
          </w:p>
          <w:p w14:paraId="11DC1AC1" w14:textId="1400E5F5" w:rsidR="008D38F5" w:rsidRPr="00503A23" w:rsidRDefault="008D38F5" w:rsidP="00307A09">
            <w:r>
              <w:t xml:space="preserve">B.Iwan. Rozwoj turystyki eventowej w Polsce. Dostępny: </w:t>
            </w:r>
            <w:r w:rsidRPr="008D38F5">
              <w:t>file:///C:/Users/avier/Downloads/04_rozw%C3%B3j_turystyki_eventowej%20(1).pdf</w:t>
            </w:r>
            <w:r>
              <w:t xml:space="preserve"> 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094BDE1A" w14:textId="77777777" w:rsidR="00A86CA9" w:rsidRDefault="0034430B" w:rsidP="00864F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Donald Getz and Stephen J. Page. Event studies : theory, research and policy for planned events . London ;New York : Routledge Taylor &amp; Francis Group, cop. 2016 (dostępna biblioteka AWF Katowice)</w:t>
            </w:r>
          </w:p>
          <w:p w14:paraId="097EC237" w14:textId="6819963F" w:rsidR="008D38F5" w:rsidRDefault="008D38F5" w:rsidP="00864F2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J. Borzyszkowski. Wpływ eventu na rynek turystyczny – przykład ślubu Księcia Wiliama i kate Midleton. Turystyka kulturowa, nr 6, 2011. Dostępny: </w:t>
            </w:r>
            <w:r w:rsidRPr="008D38F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file:///C:/Users/avier/Documents/OLA/wyk%C5%82adyAWF/T.%20Eventowa/Turystyka_Kulturowa-r2011-t-n6-s4-16.pdf</w:t>
            </w:r>
          </w:p>
          <w:p w14:paraId="6D6813EE" w14:textId="217E59F1" w:rsidR="008D38F5" w:rsidRPr="00503A23" w:rsidRDefault="008D38F5" w:rsidP="00864F2D">
            <w:r>
              <w:lastRenderedPageBreak/>
              <w:t xml:space="preserve">M. Cwikła. Turystyka eventowa a nowe trendy w kształtowaniu programów artystycznych festiwali i instytucji teatralnych. Turystyka kulturowa, 10/2012. Dostępny: </w:t>
            </w:r>
            <w:r w:rsidRPr="008D38F5">
              <w:t>file:///C:/Users/avier/Downloads/Turystyka_eventowa_a_nowe_trendy_w_kszta.pdf</w:t>
            </w:r>
            <w:r>
              <w:t xml:space="preserve"> 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31B21869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1EC2670F" w:rsidR="00642688" w:rsidRPr="00A86CA9" w:rsidRDefault="006B3E1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58BEF3CF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2385B200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363E63CA" w14:textId="22F86ABD" w:rsidR="00642688" w:rsidRPr="001E13C4" w:rsidRDefault="006B3E12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  <w:r>
              <w:rPr>
                <w:rFonts w:eastAsia="Times New Roman" w:cstheme="minorHAnsi"/>
                <w:strike/>
              </w:rPr>
              <w:t>X</w:t>
            </w:r>
          </w:p>
        </w:tc>
        <w:tc>
          <w:tcPr>
            <w:tcW w:w="3531" w:type="dxa"/>
            <w:vAlign w:val="center"/>
          </w:tcPr>
          <w:p w14:paraId="128705B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609005F3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23F54D0E" w14:textId="2F23A8A8" w:rsidR="00642688" w:rsidRPr="001E13C4" w:rsidRDefault="006B3E12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  <w:r>
              <w:rPr>
                <w:rFonts w:eastAsia="Times New Roman" w:cstheme="minorHAnsi"/>
                <w:strike/>
              </w:rPr>
              <w:t>X</w:t>
            </w:r>
          </w:p>
        </w:tc>
        <w:tc>
          <w:tcPr>
            <w:tcW w:w="3531" w:type="dxa"/>
            <w:vAlign w:val="center"/>
          </w:tcPr>
          <w:p w14:paraId="1499E45C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163C6DCC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E954DEA" w14:textId="060A0043" w:rsidR="00642688" w:rsidRPr="001E13C4" w:rsidRDefault="006B3E12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  <w:r>
              <w:rPr>
                <w:rFonts w:eastAsia="Times New Roman" w:cstheme="minorHAnsi"/>
                <w:strike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1EA1E967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4BEFBCA8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7D1A0FFE" w14:textId="3700AC4F" w:rsidR="00642688" w:rsidRPr="001E13C4" w:rsidRDefault="006B3E1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X</w:t>
            </w:r>
          </w:p>
        </w:tc>
      </w:tr>
      <w:tr w:rsidR="00642688" w:rsidRPr="00465D14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261CB962" w:rsidR="00642688" w:rsidRPr="006B3E12" w:rsidRDefault="006B3E12" w:rsidP="006B3E1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3E12"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104AFD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27DDE9F4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14:paraId="0764FF00" w14:textId="2FDF2605" w:rsidR="00642688" w:rsidRPr="001E13C4" w:rsidRDefault="006B3E12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X</w:t>
            </w:r>
          </w:p>
        </w:tc>
      </w:tr>
      <w:tr w:rsidR="00642688" w:rsidRPr="00465D14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200AB46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76021E7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3099AD2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2939D0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43FC38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6557AD66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6FA40F1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14:paraId="03E330C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6265">
    <w:abstractNumId w:val="6"/>
  </w:num>
  <w:num w:numId="2" w16cid:durableId="1893230496">
    <w:abstractNumId w:val="24"/>
  </w:num>
  <w:num w:numId="3" w16cid:durableId="559831100">
    <w:abstractNumId w:val="18"/>
  </w:num>
  <w:num w:numId="4" w16cid:durableId="671955226">
    <w:abstractNumId w:val="23"/>
  </w:num>
  <w:num w:numId="5" w16cid:durableId="1603226368">
    <w:abstractNumId w:val="15"/>
  </w:num>
  <w:num w:numId="6" w16cid:durableId="695347829">
    <w:abstractNumId w:val="25"/>
  </w:num>
  <w:num w:numId="7" w16cid:durableId="477915913">
    <w:abstractNumId w:val="19"/>
  </w:num>
  <w:num w:numId="8" w16cid:durableId="1906791112">
    <w:abstractNumId w:val="12"/>
  </w:num>
  <w:num w:numId="9" w16cid:durableId="1389643607">
    <w:abstractNumId w:val="20"/>
  </w:num>
  <w:num w:numId="10" w16cid:durableId="1504512461">
    <w:abstractNumId w:val="9"/>
  </w:num>
  <w:num w:numId="11" w16cid:durableId="2019885863">
    <w:abstractNumId w:val="11"/>
  </w:num>
  <w:num w:numId="12" w16cid:durableId="1021395203">
    <w:abstractNumId w:val="5"/>
  </w:num>
  <w:num w:numId="13" w16cid:durableId="54548569">
    <w:abstractNumId w:val="4"/>
  </w:num>
  <w:num w:numId="14" w16cid:durableId="873419003">
    <w:abstractNumId w:val="2"/>
  </w:num>
  <w:num w:numId="15" w16cid:durableId="678314548">
    <w:abstractNumId w:val="16"/>
  </w:num>
  <w:num w:numId="16" w16cid:durableId="982730475">
    <w:abstractNumId w:val="21"/>
  </w:num>
  <w:num w:numId="17" w16cid:durableId="1347292987">
    <w:abstractNumId w:val="1"/>
  </w:num>
  <w:num w:numId="18" w16cid:durableId="424614772">
    <w:abstractNumId w:val="14"/>
  </w:num>
  <w:num w:numId="19" w16cid:durableId="856887792">
    <w:abstractNumId w:val="7"/>
  </w:num>
  <w:num w:numId="20" w16cid:durableId="1794059138">
    <w:abstractNumId w:val="3"/>
  </w:num>
  <w:num w:numId="21" w16cid:durableId="890308740">
    <w:abstractNumId w:val="17"/>
  </w:num>
  <w:num w:numId="22" w16cid:durableId="1227645781">
    <w:abstractNumId w:val="8"/>
  </w:num>
  <w:num w:numId="23" w16cid:durableId="2041004070">
    <w:abstractNumId w:val="10"/>
  </w:num>
  <w:num w:numId="24" w16cid:durableId="1312102606">
    <w:abstractNumId w:val="13"/>
  </w:num>
  <w:num w:numId="25" w16cid:durableId="1627277635">
    <w:abstractNumId w:val="0"/>
  </w:num>
  <w:num w:numId="26" w16cid:durableId="7878982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A31B1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C5AB3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430B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42ED9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B3E12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63C2"/>
    <w:rsid w:val="008B384D"/>
    <w:rsid w:val="008B69F3"/>
    <w:rsid w:val="008C1A1D"/>
    <w:rsid w:val="008C4921"/>
    <w:rsid w:val="008C6C0A"/>
    <w:rsid w:val="008D38F5"/>
    <w:rsid w:val="008D3D13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B1B97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5C6C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0A9F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38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B159F60FCB49F790B22E951D6E7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44046-1A92-484D-927A-A9B4A609ACE3}"/>
      </w:docPartPr>
      <w:docPartBody>
        <w:p w:rsidR="00E46D4D" w:rsidRDefault="00D031D6" w:rsidP="00D031D6">
          <w:pPr>
            <w:pStyle w:val="F2B159F60FCB49F790B22E951D6E7D4A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B64CDB79318B47C9B91C72CAE71E0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EA8F6-ADBA-4DA9-B699-79E7070E7895}"/>
      </w:docPartPr>
      <w:docPartBody>
        <w:p w:rsidR="00E46D4D" w:rsidRDefault="00D031D6" w:rsidP="00D031D6">
          <w:pPr>
            <w:pStyle w:val="B64CDB79318B47C9B91C72CAE71E058B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03A51BDC59E446F48877203596AB7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840C2-3C37-4834-BBB2-964824ECF749}"/>
      </w:docPartPr>
      <w:docPartBody>
        <w:p w:rsidR="00E46D4D" w:rsidRDefault="00D031D6" w:rsidP="00D031D6">
          <w:pPr>
            <w:pStyle w:val="03A51BDC59E446F48877203596AB7D6C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63901ED4C4EC440FBBF1B0D6F2CCE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8239B-D9EC-4872-A55E-8E28D9CB3E23}"/>
      </w:docPartPr>
      <w:docPartBody>
        <w:p w:rsidR="00E46D4D" w:rsidRDefault="00D031D6" w:rsidP="00D031D6">
          <w:pPr>
            <w:pStyle w:val="63901ED4C4EC440FBBF1B0D6F2CCEAC8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755E1686FF04816B4CCF1E87FC73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C38C7C-BB76-40B7-9F34-ECB6AF959AF3}"/>
      </w:docPartPr>
      <w:docPartBody>
        <w:p w:rsidR="00E46D4D" w:rsidRDefault="00D031D6" w:rsidP="00D031D6">
          <w:pPr>
            <w:pStyle w:val="B755E1686FF04816B4CCF1E87FC73A83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27507C9269664D5BB23669F3125CF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8F2F9-0771-4C91-8DAB-FE1E3849869E}"/>
      </w:docPartPr>
      <w:docPartBody>
        <w:p w:rsidR="00E46D4D" w:rsidRDefault="00D031D6" w:rsidP="00D031D6">
          <w:pPr>
            <w:pStyle w:val="27507C9269664D5BB23669F3125CF6E8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2D88E8D71C74442B8B78307F27886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3F6F1-94E8-4366-ACE2-A3CC6BA87333}"/>
      </w:docPartPr>
      <w:docPartBody>
        <w:p w:rsidR="00E46D4D" w:rsidRDefault="00D031D6" w:rsidP="00D031D6">
          <w:pPr>
            <w:pStyle w:val="2D88E8D71C74442B8B78307F278864F6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B79136629544222825194A2ECF71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7DF09-B2FF-4B69-8D44-B4C94C440D43}"/>
      </w:docPartPr>
      <w:docPartBody>
        <w:p w:rsidR="00E46D4D" w:rsidRDefault="00D031D6" w:rsidP="00D031D6">
          <w:pPr>
            <w:pStyle w:val="4B79136629544222825194A2ECF71C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1C69B67DE444AE797A83502F58B0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04685-F74A-48BB-B43A-35487DE66C00}"/>
      </w:docPartPr>
      <w:docPartBody>
        <w:p w:rsidR="00E46D4D" w:rsidRDefault="00D031D6" w:rsidP="00D031D6">
          <w:pPr>
            <w:pStyle w:val="01C69B67DE444AE797A83502F58B0EED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D8B8A9E06924413BA9F6BA0ABEDA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D4F08-0809-4FFC-8AF7-B62526EA03A4}"/>
      </w:docPartPr>
      <w:docPartBody>
        <w:p w:rsidR="00E46D4D" w:rsidRDefault="00D031D6" w:rsidP="00D031D6">
          <w:pPr>
            <w:pStyle w:val="DD8B8A9E06924413BA9F6BA0ABEDAF7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CEB48BF3A77143448931E6F4AC507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AAE07-027C-412E-ADED-CCAD0DD50519}"/>
      </w:docPartPr>
      <w:docPartBody>
        <w:p w:rsidR="00E46D4D" w:rsidRDefault="00D031D6" w:rsidP="00D031D6">
          <w:pPr>
            <w:pStyle w:val="CEB48BF3A77143448931E6F4AC50711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7E0E50CA812047648017B62B296E1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5735-A2BC-483D-BF9D-731DEF153519}"/>
      </w:docPartPr>
      <w:docPartBody>
        <w:p w:rsidR="00E46D4D" w:rsidRDefault="00D031D6" w:rsidP="00D031D6">
          <w:pPr>
            <w:pStyle w:val="7E0E50CA812047648017B62B296E10D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031DD"/>
    <w:rsid w:val="000123AA"/>
    <w:rsid w:val="00170F06"/>
    <w:rsid w:val="00215680"/>
    <w:rsid w:val="003106CA"/>
    <w:rsid w:val="00331488"/>
    <w:rsid w:val="003E2107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D3564"/>
    <w:rsid w:val="009F45FA"/>
    <w:rsid w:val="00A25779"/>
    <w:rsid w:val="00AC39D0"/>
    <w:rsid w:val="00AE45D7"/>
    <w:rsid w:val="00B175D7"/>
    <w:rsid w:val="00C41468"/>
    <w:rsid w:val="00C852FC"/>
    <w:rsid w:val="00C93AA7"/>
    <w:rsid w:val="00CF3724"/>
    <w:rsid w:val="00D031D6"/>
    <w:rsid w:val="00E22647"/>
    <w:rsid w:val="00E46D4D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31D6"/>
    <w:rPr>
      <w:color w:val="808080"/>
    </w:rPr>
  </w:style>
  <w:style w:type="paragraph" w:customStyle="1" w:styleId="F2B159F60FCB49F790B22E951D6E7D4A">
    <w:name w:val="F2B159F60FCB49F790B22E951D6E7D4A"/>
    <w:rsid w:val="00D031D6"/>
  </w:style>
  <w:style w:type="paragraph" w:customStyle="1" w:styleId="B64CDB79318B47C9B91C72CAE71E058B">
    <w:name w:val="B64CDB79318B47C9B91C72CAE71E058B"/>
    <w:rsid w:val="00D031D6"/>
  </w:style>
  <w:style w:type="paragraph" w:customStyle="1" w:styleId="03A51BDC59E446F48877203596AB7D6C">
    <w:name w:val="03A51BDC59E446F48877203596AB7D6C"/>
    <w:rsid w:val="00D031D6"/>
  </w:style>
  <w:style w:type="paragraph" w:customStyle="1" w:styleId="63901ED4C4EC440FBBF1B0D6F2CCEAC8">
    <w:name w:val="63901ED4C4EC440FBBF1B0D6F2CCEAC8"/>
    <w:rsid w:val="00D031D6"/>
  </w:style>
  <w:style w:type="paragraph" w:customStyle="1" w:styleId="B755E1686FF04816B4CCF1E87FC73A83">
    <w:name w:val="B755E1686FF04816B4CCF1E87FC73A83"/>
    <w:rsid w:val="00D031D6"/>
  </w:style>
  <w:style w:type="paragraph" w:customStyle="1" w:styleId="27507C9269664D5BB23669F3125CF6E8">
    <w:name w:val="27507C9269664D5BB23669F3125CF6E8"/>
    <w:rsid w:val="00D031D6"/>
  </w:style>
  <w:style w:type="paragraph" w:customStyle="1" w:styleId="2D88E8D71C74442B8B78307F278864F6">
    <w:name w:val="2D88E8D71C74442B8B78307F278864F6"/>
    <w:rsid w:val="00D031D6"/>
  </w:style>
  <w:style w:type="paragraph" w:customStyle="1" w:styleId="4B79136629544222825194A2ECF71C31">
    <w:name w:val="4B79136629544222825194A2ECF71C31"/>
    <w:rsid w:val="00D031D6"/>
  </w:style>
  <w:style w:type="paragraph" w:customStyle="1" w:styleId="01C69B67DE444AE797A83502F58B0EED">
    <w:name w:val="01C69B67DE444AE797A83502F58B0EED"/>
    <w:rsid w:val="00D031D6"/>
  </w:style>
  <w:style w:type="paragraph" w:customStyle="1" w:styleId="DD8B8A9E06924413BA9F6BA0ABEDAF71">
    <w:name w:val="DD8B8A9E06924413BA9F6BA0ABEDAF71"/>
    <w:rsid w:val="00D031D6"/>
  </w:style>
  <w:style w:type="paragraph" w:customStyle="1" w:styleId="CEB48BF3A77143448931E6F4AC507115">
    <w:name w:val="CEB48BF3A77143448931E6F4AC507115"/>
    <w:rsid w:val="00D031D6"/>
  </w:style>
  <w:style w:type="paragraph" w:customStyle="1" w:styleId="7E0E50CA812047648017B62B296E10DC">
    <w:name w:val="7E0E50CA812047648017B62B296E10DC"/>
    <w:rsid w:val="00D031D6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8</cp:revision>
  <cp:lastPrinted>2017-05-24T09:12:00Z</cp:lastPrinted>
  <dcterms:created xsi:type="dcterms:W3CDTF">2020-06-16T10:12:00Z</dcterms:created>
  <dcterms:modified xsi:type="dcterms:W3CDTF">2022-12-28T10:38:00Z</dcterms:modified>
</cp:coreProperties>
</file>