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0615AE74" w:rsidR="00F15497" w:rsidRPr="00CD096B" w:rsidRDefault="00CD096B" w:rsidP="00CD096B">
                <w:pPr>
                  <w:spacing w:after="0" w:line="240" w:lineRule="auto"/>
                </w:pPr>
                <w:r>
                  <w:t>Rynek usług turystycznych i rekreacyjnych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5FB916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207D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0F52C311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C207DE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330115C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CD096B">
              <w:rPr>
                <w:rFonts w:cstheme="minorHAnsi"/>
                <w:b/>
                <w:sz w:val="24"/>
                <w:szCs w:val="24"/>
              </w:rPr>
              <w:t>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6C53B90E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C207DE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CD096B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CDBE5" w14:textId="24305CFA" w:rsidR="00A6698C" w:rsidRPr="00C207DE" w:rsidRDefault="00C207DE" w:rsidP="00724881">
            <w:pPr>
              <w:spacing w:after="0" w:line="240" w:lineRule="auto"/>
              <w:rPr>
                <w:rFonts w:cstheme="minorHAnsi"/>
                <w:b/>
              </w:rPr>
            </w:pPr>
            <w:r w:rsidRPr="00C207DE">
              <w:rPr>
                <w:rFonts w:cstheme="minorHAnsi"/>
                <w:b/>
              </w:rPr>
              <w:t xml:space="preserve">Zakład </w:t>
            </w:r>
            <w:r w:rsidR="00CD096B">
              <w:rPr>
                <w:rFonts w:cstheme="minorHAnsi"/>
                <w:b/>
              </w:rPr>
              <w:t>Teoretycznych Podstaw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229E82E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0D3B8B">
              <w:rPr>
                <w:rFonts w:cstheme="minorHAnsi"/>
                <w:b/>
              </w:rPr>
              <w:t>drugiego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CB0C9DF" w:rsidR="00C34984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0434886" w:rsidR="00FA7E08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79273BC" w:rsidR="00FA7E08" w:rsidRPr="00465D14" w:rsidRDefault="00C207D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 (</w:t>
                </w:r>
                <w:r w:rsidR="000D3B8B">
                  <w:rPr>
                    <w:rFonts w:cstheme="minorHAnsi"/>
                    <w:b/>
                  </w:rPr>
                  <w:t>13/13</w:t>
                </w:r>
                <w:r>
                  <w:rPr>
                    <w:rFonts w:cstheme="minorHAnsi"/>
                    <w:b/>
                  </w:rPr>
                  <w:t>)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4789E78" w:rsidR="00F15497" w:rsidRPr="000C3643" w:rsidRDefault="00C207D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C207DE">
                      <w:rPr>
                        <w:rFonts w:cstheme="minorHAnsi"/>
                        <w:b/>
                      </w:rPr>
                      <w:t xml:space="preserve">Dr </w:t>
                    </w:r>
                    <w:r w:rsidR="000C3643">
                      <w:rPr>
                        <w:rFonts w:cstheme="minorHAnsi"/>
                        <w:b/>
                      </w:rPr>
                      <w:t xml:space="preserve">inż. </w:t>
                    </w:r>
                    <w:r w:rsidRPr="00C207DE">
                      <w:rPr>
                        <w:rFonts w:cstheme="minorHAnsi"/>
                        <w:b/>
                      </w:rPr>
                      <w:t>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D38BAF" w14:textId="41B9F65C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CD096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umiejętności i kompetencje społeczne z zakresu przedmiotu </w:t>
                </w:r>
                <w:r w:rsidR="00CD096B" w:rsidRPr="00CD096B">
                  <w:rPr>
                    <w:rFonts w:asciiTheme="minorHAnsi" w:hAnsiTheme="minorHAnsi" w:cstheme="minorHAnsi"/>
                    <w:b/>
                    <w:color w:val="000000"/>
                  </w:rPr>
                  <w:t>Zarządzan</w:t>
                </w:r>
                <w:r w:rsidR="00CD096B">
                  <w:rPr>
                    <w:rFonts w:asciiTheme="minorHAnsi" w:hAnsiTheme="minorHAnsi" w:cstheme="minorHAnsi"/>
                    <w:b/>
                    <w:color w:val="000000"/>
                  </w:rPr>
                  <w:t>ia</w:t>
                </w:r>
                <w:r w:rsidR="00CD096B" w:rsidRPr="00CD096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organizacjami sportowymi i turystycznymi</w:t>
                </w:r>
                <w:r w:rsidR="00CD096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oraz w zakresie Ekonomii oraz Ekonomiki Turystyki i Rekreacji.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2336EDE" w14:textId="24F05BEB" w:rsidR="000D3B8B" w:rsidRPr="006B36E2" w:rsidRDefault="000D3B8B" w:rsidP="000D3B8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6B36E2">
                      <w:rPr>
                        <w:rFonts w:ascii="Calibri" w:hAnsi="Calibri" w:cs="Calibri"/>
                      </w:rPr>
                      <w:t xml:space="preserve">Celem poznawczym </w:t>
                    </w:r>
                    <w:r w:rsidR="00324AFB" w:rsidRPr="006B36E2">
                      <w:rPr>
                        <w:rFonts w:ascii="Calibri" w:hAnsi="Calibri" w:cs="Calibri"/>
                      </w:rPr>
                      <w:t>przedmiotu</w:t>
                    </w:r>
                    <w:r w:rsidRPr="006B36E2">
                      <w:rPr>
                        <w:rFonts w:ascii="Calibri" w:hAnsi="Calibri" w:cs="Calibri"/>
                      </w:rPr>
                      <w:t xml:space="preserve"> jest zapoznanie studenta z </w:t>
                    </w:r>
                    <w:r w:rsidR="007A4858" w:rsidRPr="006B36E2">
                      <w:rPr>
                        <w:rFonts w:ascii="Calibri" w:hAnsi="Calibri" w:cs="Calibri"/>
                      </w:rPr>
                      <w:t>systemem uwarunkowań determinujących funkcjonowanie podmiotów świadczących usługi na rynku turystyki i rekreacji.</w:t>
                    </w:r>
                  </w:p>
                  <w:p w14:paraId="3F0892EB" w14:textId="340304A3" w:rsidR="00094969" w:rsidRPr="00830726" w:rsidRDefault="000D3B8B" w:rsidP="00830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strike/>
                        <w:color w:val="808080"/>
                      </w:rPr>
                    </w:pPr>
                    <w:r w:rsidRPr="006B36E2">
                      <w:rPr>
                        <w:rFonts w:ascii="Calibri" w:hAnsi="Calibri" w:cs="Calibri"/>
                      </w:rPr>
                      <w:t xml:space="preserve">Celem aplikacyjnym </w:t>
                    </w:r>
                    <w:r w:rsidR="00324AFB" w:rsidRPr="006B36E2">
                      <w:rPr>
                        <w:rFonts w:ascii="Calibri" w:hAnsi="Calibri" w:cs="Calibri"/>
                      </w:rPr>
                      <w:t>przedmiotu</w:t>
                    </w:r>
                    <w:r w:rsidRPr="006B36E2">
                      <w:rPr>
                        <w:rFonts w:ascii="Calibri" w:hAnsi="Calibri" w:cs="Calibri"/>
                      </w:rPr>
                      <w:t xml:space="preserve"> jest wyposażenie</w:t>
                    </w:r>
                    <w:r w:rsidR="00590A42" w:rsidRPr="006B36E2">
                      <w:rPr>
                        <w:rFonts w:ascii="Calibri" w:hAnsi="Calibri" w:cs="Calibri"/>
                      </w:rPr>
                      <w:t xml:space="preserve"> studenta w </w:t>
                    </w:r>
                    <w:r w:rsidRPr="006B36E2">
                      <w:rPr>
                        <w:rFonts w:ascii="Calibri" w:hAnsi="Calibri" w:cs="Calibri"/>
                      </w:rPr>
                      <w:t xml:space="preserve">umiejętności </w:t>
                    </w:r>
                    <w:r w:rsidR="007A4858" w:rsidRPr="006B36E2">
                      <w:rPr>
                        <w:rFonts w:ascii="Calibri" w:hAnsi="Calibri" w:cs="Calibri"/>
                      </w:rPr>
                      <w:t xml:space="preserve">analizy i oceny  </w:t>
                    </w:r>
                    <w:r w:rsidR="00AC6956" w:rsidRPr="006B36E2">
                      <w:rPr>
                        <w:rFonts w:ascii="Calibri" w:hAnsi="Calibri" w:cs="Calibri"/>
                      </w:rPr>
                      <w:t>uwarunkowań</w:t>
                    </w:r>
                    <w:r w:rsidR="007A4858" w:rsidRPr="006B36E2">
                      <w:rPr>
                        <w:rFonts w:ascii="Calibri" w:hAnsi="Calibri" w:cs="Calibri"/>
                      </w:rPr>
                      <w:t xml:space="preserve"> rynkowych podmiotów rynku turystyki i rekreacji.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83F1A" w:rsidRPr="00465D14" w14:paraId="2393439F" w14:textId="77777777" w:rsidTr="00083F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1F6D9DF6" w:rsidR="00083F1A" w:rsidRPr="00503A23" w:rsidRDefault="00083F1A" w:rsidP="00083F1A">
            <w:r w:rsidRPr="007F5670">
              <w:rPr>
                <w:rFonts w:cstheme="minorHAnsi"/>
              </w:rPr>
              <w:t>W0</w:t>
            </w: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79981F40" w14:textId="72D5B8E1" w:rsidR="00083F1A" w:rsidRPr="00C207DE" w:rsidRDefault="00083F1A" w:rsidP="00083F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D</w:t>
            </w:r>
            <w:r w:rsidRPr="00E407B8">
              <w:rPr>
                <w:rFonts w:ascii="Calibri" w:hAnsi="Calibri" w:cs="Calibri"/>
              </w:rPr>
              <w:t xml:space="preserve">iagnozuje i analizuje kulturowe, społeczne, ekonomiczno-gospodarcze i przyrodnicze uwarunkowania </w:t>
            </w:r>
            <w:r>
              <w:rPr>
                <w:rFonts w:ascii="Calibri" w:hAnsi="Calibri" w:cs="Calibri"/>
              </w:rPr>
              <w:t>turystyki i Rekreacji</w:t>
            </w:r>
            <w:r w:rsidRPr="00E407B8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14:paraId="5BF3E577" w14:textId="7FF7FCB1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7A617BF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196967F4" w14:textId="77777777" w:rsidTr="00083F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992FEEE" w14:textId="16FD48D2" w:rsidR="00083F1A" w:rsidRPr="007F5670" w:rsidRDefault="00083F1A" w:rsidP="00083F1A">
            <w:pPr>
              <w:rPr>
                <w:rFonts w:cstheme="minorHAnsi"/>
              </w:rPr>
            </w:pPr>
            <w:r>
              <w:t>W02</w:t>
            </w:r>
          </w:p>
        </w:tc>
        <w:tc>
          <w:tcPr>
            <w:tcW w:w="6237" w:type="dxa"/>
          </w:tcPr>
          <w:p w14:paraId="774AE845" w14:textId="2235C21D" w:rsidR="00083F1A" w:rsidRDefault="001521BD" w:rsidP="00083F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Z</w:t>
            </w:r>
            <w:r w:rsidR="00083F1A" w:rsidRPr="000C3643">
              <w:t xml:space="preserve">na </w:t>
            </w:r>
            <w:r w:rsidR="00083F1A" w:rsidRPr="00083F1A">
              <w:rPr>
                <w:rFonts w:ascii="Calibri" w:hAnsi="Calibri" w:cs="Calibri"/>
              </w:rPr>
              <w:t>sposoby</w:t>
            </w:r>
            <w:r w:rsidR="00083F1A" w:rsidRPr="000C3643">
              <w:t xml:space="preserve"> finansowania podejmowanych przedsięwzięć turystycznych i rekreacyjnych </w:t>
            </w:r>
            <w:r>
              <w:t xml:space="preserve">w zakresie turystyki i rekreacji </w:t>
            </w:r>
            <w:r w:rsidR="00083F1A" w:rsidRPr="000C3643">
              <w:t>wykorzystaniem źródeł prywatnych i publicznych, zgodnie z normami prawnymi</w:t>
            </w:r>
            <w:r w:rsidR="00CD096B">
              <w:t>.</w:t>
            </w:r>
          </w:p>
        </w:tc>
        <w:tc>
          <w:tcPr>
            <w:tcW w:w="1701" w:type="dxa"/>
            <w:vAlign w:val="center"/>
          </w:tcPr>
          <w:p w14:paraId="0FBD89EB" w14:textId="3EB9773D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3643">
              <w:rPr>
                <w:rFonts w:ascii="Calibri" w:hAnsi="Calibri" w:cs="Calibr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560B0BE" w14:textId="6C20443C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3643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75C94F45" w14:textId="77777777" w:rsidTr="00C521C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738190D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03649CDE" w:rsidR="00083F1A" w:rsidRPr="00C207DE" w:rsidRDefault="00083F1A" w:rsidP="00083F1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>nalizuje i ocenia ekonomiczne i organizacyjne warunki prowadzenia indywidualnej działalności gospodarczej przedsiębiorstw i instytucji non-profit, świadcząc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 xml:space="preserve">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zakresie turystyki i rekreacji.</w:t>
            </w:r>
          </w:p>
        </w:tc>
        <w:tc>
          <w:tcPr>
            <w:tcW w:w="1701" w:type="dxa"/>
            <w:vAlign w:val="center"/>
          </w:tcPr>
          <w:p w14:paraId="655E1F28" w14:textId="5678DC7B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75AF2EAD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083F1A" w:rsidRPr="00DC6C94" w:rsidRDefault="00083F1A" w:rsidP="00083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83F1A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62991E1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40C22FD" w:rsidR="00083F1A" w:rsidRPr="000D1430" w:rsidRDefault="001521BD" w:rsidP="00083F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499C" w:rsidRPr="0068499C">
              <w:rPr>
                <w:rFonts w:cstheme="minorHAnsi"/>
              </w:rPr>
              <w:t>otrafi zorganizować przedsiębiorstwo turystyczne lub rekreacyjne oraz zapewnić jego finansowanie z wykorzystaniem dostępnych źródeł prywatnych i publicznych oraz właściwych form prawnych.</w:t>
            </w:r>
          </w:p>
        </w:tc>
        <w:tc>
          <w:tcPr>
            <w:tcW w:w="1701" w:type="dxa"/>
            <w:vAlign w:val="center"/>
          </w:tcPr>
          <w:p w14:paraId="47E81B19" w14:textId="7CEB7728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K_U01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A4C796A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P7S_UW</w:t>
            </w:r>
          </w:p>
        </w:tc>
      </w:tr>
      <w:tr w:rsidR="00083F1A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3CE5714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404A0DCA" w:rsidR="00083F1A" w:rsidRPr="000D1430" w:rsidRDefault="000F3096" w:rsidP="00083F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499C" w:rsidRPr="0068499C">
              <w:rPr>
                <w:rFonts w:cstheme="minorHAnsi"/>
              </w:rPr>
              <w:t>otrafi analizować informacje rynkowe i przewidywać koniunkturę na usługi turystyczne i rekreacyjne określonego rodzaju, w perspektywie krótko i długoczasowej</w:t>
            </w:r>
          </w:p>
        </w:tc>
        <w:tc>
          <w:tcPr>
            <w:tcW w:w="1701" w:type="dxa"/>
            <w:vAlign w:val="center"/>
          </w:tcPr>
          <w:p w14:paraId="175EE92C" w14:textId="25CB2D07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K_U11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7B60D098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P7S_UW</w:t>
            </w:r>
          </w:p>
        </w:tc>
      </w:tr>
      <w:tr w:rsidR="0068499C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5D5F91C7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520A991D" w14:textId="62D435AC" w:rsidR="0068499C" w:rsidRPr="000D14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C521CA">
              <w:rPr>
                <w:rFonts w:cstheme="minorHAnsi"/>
              </w:rPr>
              <w:t xml:space="preserve">mie identyfikować i analizować ekonomiczne, polityczne i ekologiczne uwarunkowania współczesnych negatywnych i pozytywnych tendencji </w:t>
            </w:r>
            <w:r w:rsidR="00CD096B">
              <w:rPr>
                <w:rFonts w:cstheme="minorHAnsi"/>
              </w:rPr>
              <w:t>na rynku usług turystycznych i rekreacyjnych</w:t>
            </w:r>
            <w:r w:rsidRPr="00C521CA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7BA0C0C7" w14:textId="0A6D9038" w:rsidR="0068499C" w:rsidRPr="00C521CA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K_U16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8425816" w:rsidR="0068499C" w:rsidRPr="00C521CA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P7S_UW </w:t>
            </w:r>
          </w:p>
        </w:tc>
      </w:tr>
      <w:tr w:rsidR="0068499C" w:rsidRPr="00465D14" w14:paraId="70117F61" w14:textId="77777777" w:rsidTr="00083F1A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</w:tcBorders>
            <w:vAlign w:val="center"/>
          </w:tcPr>
          <w:p w14:paraId="0DFE4E60" w14:textId="3FB3FC98" w:rsidR="0068499C" w:rsidRPr="00DC6C94" w:rsidRDefault="0068499C" w:rsidP="006849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 xml:space="preserve">W zakresie </w:t>
            </w:r>
            <w:r>
              <w:rPr>
                <w:rFonts w:cstheme="minorHAnsi"/>
                <w:b/>
                <w:sz w:val="28"/>
                <w:szCs w:val="28"/>
              </w:rPr>
              <w:t>kompetencji społecznych</w:t>
            </w:r>
          </w:p>
        </w:tc>
      </w:tr>
      <w:tr w:rsidR="0068499C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25E87CD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021BE513" w:rsidR="0068499C" w:rsidRPr="00541B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521CA">
              <w:rPr>
                <w:rFonts w:cstheme="minorHAnsi"/>
              </w:rPr>
              <w:t xml:space="preserve">romuje rozwój turystyki </w:t>
            </w:r>
            <w:r>
              <w:rPr>
                <w:rFonts w:cstheme="minorHAnsi"/>
              </w:rPr>
              <w:t xml:space="preserve">i rekreacji </w:t>
            </w:r>
            <w:r w:rsidRPr="00C521CA">
              <w:rPr>
                <w:rFonts w:cstheme="minorHAnsi"/>
              </w:rPr>
              <w:t>na różnych szczeblach zarządzania organizacją.</w:t>
            </w:r>
          </w:p>
        </w:tc>
        <w:tc>
          <w:tcPr>
            <w:tcW w:w="1701" w:type="dxa"/>
            <w:vAlign w:val="center"/>
          </w:tcPr>
          <w:p w14:paraId="6F103CDC" w14:textId="5BFAE9B8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02839449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P7S_UK </w:t>
            </w:r>
          </w:p>
        </w:tc>
      </w:tr>
      <w:tr w:rsidR="000F3096" w:rsidRPr="00465D14" w14:paraId="4321AB09" w14:textId="77777777" w:rsidTr="002571D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1D3DB40" w14:textId="5C3CF3D8" w:rsidR="000F3096" w:rsidRPr="00830726" w:rsidRDefault="000F3096" w:rsidP="002571D8">
            <w:pPr>
              <w:rPr>
                <w:rFonts w:cstheme="minorHAnsi"/>
              </w:rPr>
            </w:pPr>
            <w:r w:rsidRPr="00830726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578EDF32" w14:textId="482ED606" w:rsidR="000F3096" w:rsidRPr="00541B30" w:rsidRDefault="000F3096" w:rsidP="002571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F3096">
              <w:rPr>
                <w:rFonts w:cstheme="minorHAnsi"/>
              </w:rPr>
              <w:t xml:space="preserve">otrafi myśleć i działać w sposób przedsiębiorczy we własnym </w:t>
            </w:r>
            <w:r w:rsidRPr="000F3096">
              <w:rPr>
                <w:rFonts w:cstheme="minorHAnsi"/>
              </w:rPr>
              <w:lastRenderedPageBreak/>
              <w:t>biznesie i w organizacji, nie obawia się podejmowanego ryzyka, w oparciu o analizę skutków swojej działalności</w:t>
            </w:r>
            <w:r>
              <w:rPr>
                <w:rFonts w:cstheme="minorHAnsi"/>
              </w:rPr>
              <w:t xml:space="preserve"> na rynku turystyki i rekreacji.</w:t>
            </w:r>
          </w:p>
        </w:tc>
        <w:tc>
          <w:tcPr>
            <w:tcW w:w="1701" w:type="dxa"/>
            <w:vAlign w:val="center"/>
          </w:tcPr>
          <w:p w14:paraId="1F155CCE" w14:textId="77777777" w:rsidR="000F3096" w:rsidRPr="00801893" w:rsidRDefault="000F3096" w:rsidP="002571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F3096">
              <w:rPr>
                <w:rFonts w:ascii="Calibri" w:hAnsi="Calibri" w:cs="Calibri"/>
              </w:rPr>
              <w:lastRenderedPageBreak/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19603EF" w14:textId="77777777" w:rsidR="000F3096" w:rsidRPr="00801893" w:rsidRDefault="000F3096" w:rsidP="002571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F3096">
              <w:rPr>
                <w:rFonts w:ascii="Calibri" w:hAnsi="Calibri" w:cs="Calibri"/>
              </w:rPr>
              <w:t>P7S_KK</w:t>
            </w:r>
          </w:p>
        </w:tc>
      </w:tr>
      <w:tr w:rsidR="0068499C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68B8EFA3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lastRenderedPageBreak/>
              <w:t>K0</w:t>
            </w:r>
            <w:r w:rsidR="000F3096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6AA1D325" w14:textId="47D57D1F" w:rsidR="0068499C" w:rsidRPr="00541B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01893">
              <w:rPr>
                <w:rFonts w:cstheme="minorHAnsi"/>
              </w:rPr>
              <w:t>ozumie potrzebę uczenia się przez cale życie i inspiruje do uczenia się innych. samodzielnie poszerza posiadaną wiedzę, także w zakresie wykraczającym poza profil studiów, oraz nabytych umiejętności</w:t>
            </w:r>
            <w:r w:rsidRPr="00541B30">
              <w:rPr>
                <w:rFonts w:cstheme="minorHAnsi"/>
              </w:rPr>
              <w:t xml:space="preserve"> w zakresie </w:t>
            </w:r>
            <w:r>
              <w:rPr>
                <w:rFonts w:cstheme="minorHAnsi"/>
              </w:rPr>
              <w:t xml:space="preserve">turystyki i rekreacji </w:t>
            </w:r>
          </w:p>
        </w:tc>
        <w:tc>
          <w:tcPr>
            <w:tcW w:w="1701" w:type="dxa"/>
            <w:vAlign w:val="center"/>
          </w:tcPr>
          <w:p w14:paraId="5D2E29E0" w14:textId="0E91FD7D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2D9960CE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P7S_KR 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4D8A1352" w14:textId="734055F6" w:rsidR="000D1430" w:rsidRPr="00C207DE" w:rsidRDefault="000D1430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Wykład: Wykład tradycyjny, wykład z wykorzystaniem technik multimedialnych, wykład aktywny (wykorzystanie dyskusji,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studium przypadku).</w:t>
            </w:r>
          </w:p>
          <w:p w14:paraId="053989F4" w14:textId="2E050C30" w:rsidR="00060902" w:rsidRPr="00C207DE" w:rsidRDefault="000D1430" w:rsidP="00C207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Ćwiczenia: Ćwiczenia aktywne z wykorzystaniem studium przypadku, burzy mózgów, pr</w:t>
            </w:r>
            <w:r w:rsidR="00C207DE">
              <w:rPr>
                <w:rFonts w:ascii="Calibri" w:hAnsi="Calibri" w:cs="Calibri"/>
              </w:rPr>
              <w:t>ezentacja</w:t>
            </w:r>
            <w:r w:rsidRPr="00C207DE">
              <w:rPr>
                <w:rFonts w:ascii="Calibri" w:hAnsi="Calibri" w:cs="Calibri"/>
              </w:rPr>
              <w:t xml:space="preserve"> multimedialna,</w:t>
            </w:r>
            <w:r w:rsidR="00C207DE">
              <w:rPr>
                <w:rFonts w:ascii="Calibri" w:hAnsi="Calibri" w:cs="Calibri"/>
              </w:rPr>
              <w:t xml:space="preserve"> objaśnienie,</w:t>
            </w:r>
            <w:r w:rsidRPr="00C207DE">
              <w:rPr>
                <w:rFonts w:ascii="Calibri" w:hAnsi="Calibri" w:cs="Calibri"/>
              </w:rPr>
              <w:t xml:space="preserve"> praca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w grupach, opracowanie projektów, analiza tekstów z wnioskowaniem i dyskusją</w:t>
            </w:r>
            <w:r w:rsidR="005A3348">
              <w:rPr>
                <w:rFonts w:ascii="Calibri" w:hAnsi="Calibri" w:cs="Calibri"/>
              </w:rPr>
              <w:t xml:space="preserve"> dydaktyczną</w:t>
            </w:r>
            <w:r w:rsidRPr="00C207DE">
              <w:rPr>
                <w:rFonts w:ascii="Calibri" w:hAnsi="Calibri" w:cs="Calibri"/>
              </w:rPr>
              <w:t>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6BB8A4EC" w14:textId="3F7D98E2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5A3348">
              <w:rPr>
                <w:rFonts w:ascii="Calibri,Bold" w:hAnsi="Calibri,Bold" w:cs="Calibri,Bold"/>
                <w:b/>
                <w:bCs/>
              </w:rPr>
              <w:t xml:space="preserve">Metody weryfikacji efektów </w:t>
            </w:r>
            <w:r w:rsidR="008504B5">
              <w:rPr>
                <w:rFonts w:ascii="Calibri,Bold" w:hAnsi="Calibri,Bold" w:cs="Calibri,Bold"/>
                <w:b/>
                <w:bCs/>
              </w:rPr>
              <w:t>uczenia się</w:t>
            </w:r>
            <w:r w:rsidRPr="005A3348">
              <w:rPr>
                <w:rFonts w:ascii="Calibri,Bold" w:hAnsi="Calibri,Bold" w:cs="Calibri,Bold"/>
                <w:b/>
                <w:bCs/>
              </w:rPr>
              <w:t>: np. pisemne prace zaliczeniowe, obserwacja studentów i ocena ich</w:t>
            </w:r>
            <w:r w:rsidR="005A3348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5A3348">
              <w:rPr>
                <w:rFonts w:ascii="Calibri,Bold" w:hAnsi="Calibri,Bold" w:cs="Calibri,Bold"/>
                <w:b/>
                <w:bCs/>
              </w:rPr>
              <w:t>umiejętności praktycznych.</w:t>
            </w:r>
          </w:p>
          <w:p w14:paraId="259BF097" w14:textId="77777777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>Kryteria oceny efektów kształcenia:</w:t>
            </w:r>
          </w:p>
          <w:p w14:paraId="6A699843" w14:textId="33067ADB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2,0 – student nie osiągnął wymaganych efektów </w:t>
            </w:r>
            <w:r w:rsid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(punktacja poniżej 50 %)</w:t>
            </w:r>
          </w:p>
          <w:p w14:paraId="70032026" w14:textId="747FB812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(51 do 60 % )</w:t>
            </w:r>
          </w:p>
          <w:p w14:paraId="42F53B87" w14:textId="48EB450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plus (61 do 70 %)</w:t>
            </w:r>
          </w:p>
          <w:p w14:paraId="54F98F45" w14:textId="24873A6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(71 do 80 %)</w:t>
            </w:r>
          </w:p>
          <w:p w14:paraId="04FA331F" w14:textId="407232CF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plus (81 do 90 %)</w:t>
            </w:r>
          </w:p>
          <w:p w14:paraId="2B5184AC" w14:textId="1C25DAE1" w:rsidR="00A86CA9" w:rsidRPr="00503A23" w:rsidRDefault="000D1430" w:rsidP="000D1430">
            <w:r w:rsidRPr="005A3348">
              <w:rPr>
                <w:rFonts w:ascii="Calibri,Bold" w:hAnsi="Calibri,Bold" w:cs="Calibri,Bold"/>
              </w:rPr>
              <w:t xml:space="preserve">5,0 – student osiągnął efekty </w:t>
            </w:r>
            <w:r w:rsidR="008504B5" w:rsidRPr="008504B5">
              <w:rPr>
                <w:rFonts w:ascii="Calibri,Bold" w:hAnsi="Calibri,Bold" w:cs="Calibri,Bold"/>
              </w:rPr>
              <w:t xml:space="preserve">uczenia się </w:t>
            </w:r>
            <w:r w:rsidRPr="005A3348">
              <w:rPr>
                <w:rFonts w:ascii="Calibri,Bold" w:hAnsi="Calibri,Bold" w:cs="Calibri,Bold"/>
              </w:rPr>
              <w:t>kształcenia w stopniu bardzo dobrym (91 do 100 %)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1C0CCD" w:rsidRDefault="00A85687" w:rsidP="001C0CCD">
            <w:pPr>
              <w:jc w:val="both"/>
              <w:rPr>
                <w:rFonts w:cstheme="minorHAnsi"/>
                <w:b/>
                <w:bCs/>
              </w:rPr>
            </w:pPr>
            <w:r w:rsidRPr="001C0CCD">
              <w:rPr>
                <w:rFonts w:cstheme="minorHAnsi"/>
                <w:b/>
                <w:bCs/>
              </w:rPr>
              <w:t xml:space="preserve">Wykład: </w:t>
            </w:r>
          </w:p>
          <w:p w14:paraId="75819A6E" w14:textId="056C1F0C" w:rsidR="00D56805" w:rsidRPr="0059766F" w:rsidRDefault="00D56805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Problemy ekonomiczne w świadczeniu usług turystycznych i rekreacyjnych.</w:t>
            </w:r>
          </w:p>
          <w:p w14:paraId="3B2EC606" w14:textId="2FF5CFB6" w:rsidR="0059766F" w:rsidRPr="0059766F" w:rsidRDefault="0059766F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Istota i cele analizy rynku. Proces analizy rynku turystycznego/rekreacyjnego.</w:t>
            </w:r>
          </w:p>
          <w:p w14:paraId="1FEFB93F" w14:textId="20BEF2F0" w:rsidR="00D56805" w:rsidRPr="0059766F" w:rsidRDefault="00D56805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tendencje i uwarunkowania zmian w gospodarce turystycznej w Polsce i na świecie. </w:t>
            </w:r>
          </w:p>
          <w:p w14:paraId="18943118" w14:textId="170A3DD7" w:rsidR="008F29D2" w:rsidRPr="0059766F" w:rsidRDefault="00D56805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Istota i cechy charakterystyczne rynku usług turystycznych i rekreacyjnych</w:t>
            </w:r>
            <w:r w:rsidR="008F29D2"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EF32390" w14:textId="200B0403" w:rsidR="00D56805" w:rsidRPr="0059766F" w:rsidRDefault="00D56805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Popyt turystyczny – wybrane determinanty popytu turystycznego i rekreacyjnego.</w:t>
            </w:r>
          </w:p>
          <w:p w14:paraId="61A5AD39" w14:textId="50D32B18" w:rsidR="00D56805" w:rsidRPr="0059766F" w:rsidRDefault="00D56805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Segmentacja rynku turystycznego i rekreacyjnego.</w:t>
            </w:r>
          </w:p>
          <w:p w14:paraId="502928A3" w14:textId="308CE60A" w:rsidR="00D56805" w:rsidRPr="0059766F" w:rsidRDefault="00547E69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Mierniki</w:t>
            </w:r>
            <w:r w:rsidR="00D56805"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popytu turystycznego</w:t>
            </w: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59766F"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Badanie rynku turystycznego.</w:t>
            </w:r>
          </w:p>
          <w:p w14:paraId="2B8F5D42" w14:textId="77777777" w:rsidR="0059766F" w:rsidRDefault="0059766F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Cyfryzacja i wirtualizacja na rynku usług turystycznych.</w:t>
            </w:r>
          </w:p>
          <w:p w14:paraId="35F9847E" w14:textId="77777777" w:rsidR="0059766F" w:rsidRDefault="0059766F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Cyfryzacja i wirtualizacja w kontekście analiz rynku usług turystycznych i rekreacyjnych.</w:t>
            </w:r>
          </w:p>
          <w:p w14:paraId="2081714F" w14:textId="21311693" w:rsidR="008F29D2" w:rsidRDefault="008F29D2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5D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Kształtowanie podaży turystycznej i rekreacyjnej.</w:t>
            </w:r>
            <w:r w:rsidR="00547E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Mierniki popytu turystycznego.</w:t>
            </w:r>
          </w:p>
          <w:p w14:paraId="45249501" w14:textId="4DF2D13B" w:rsidR="00547E69" w:rsidRPr="0059766F" w:rsidRDefault="00547E69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Ochrona konkurencji i konsumentów oraz inne zadania państwa związane z niedoskonałością rynku usług turystycznych i rekreacyjnych.</w:t>
            </w:r>
          </w:p>
          <w:p w14:paraId="5C25349E" w14:textId="77777777" w:rsidR="000B480F" w:rsidRPr="0059766F" w:rsidRDefault="00547E69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Kształtowanie cen na rynku usług turystycznych i rekreacyjnych.</w:t>
            </w:r>
          </w:p>
          <w:p w14:paraId="36D07294" w14:textId="0F81ED85" w:rsidR="0059766F" w:rsidRPr="0059766F" w:rsidRDefault="0059766F" w:rsidP="0059766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Międzynarodowy rynek turystyczny i jego instytucje.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571934A0" w:rsidR="00C10DC1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/7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21BEFAE7" w:rsidR="00A85687" w:rsidRPr="00184079" w:rsidRDefault="00A85687" w:rsidP="00184079">
                <w:pPr>
                  <w:jc w:val="both"/>
                  <w:rPr>
                    <w:b/>
                    <w:bCs/>
                  </w:rPr>
                </w:pPr>
                <w:r w:rsidRPr="00184079">
                  <w:rPr>
                    <w:rFonts w:cstheme="minorHAnsi"/>
                    <w:b/>
                    <w:bCs/>
                  </w:rPr>
                  <w:t>Ćwiczenia:</w:t>
                </w:r>
              </w:p>
              <w:p w14:paraId="339078F0" w14:textId="4800B77E" w:rsidR="00A85687" w:rsidRDefault="0018407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18407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1.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Zajęcia organizacyjne, podanie literatury, omówienie warunków zaliczenia.</w:t>
                </w:r>
              </w:p>
              <w:p w14:paraId="5E8C2B99" w14:textId="61C52794" w:rsidR="006E5E3C" w:rsidRDefault="00AC6956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2-12. Analiza, ocena uwarunkowań funkcjonowania wybranych </w:t>
                </w:r>
                <w:r w:rsidR="00923D6D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segmentów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rynku turystyki i rekreacji.</w:t>
                </w:r>
              </w:p>
              <w:p w14:paraId="4EA8D4D7" w14:textId="074D0EC7" w:rsidR="00C10DC1" w:rsidRPr="00A823B1" w:rsidRDefault="0063729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13. Zaliczenie przedmiotu.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3B6275C3" w:rsidR="000D759B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0F81146" w14:textId="70AD947A" w:rsidR="00FF6995" w:rsidRPr="005A3348" w:rsidRDefault="00FF6995" w:rsidP="00FF6995">
            <w:pPr>
              <w:jc w:val="both"/>
              <w:rPr>
                <w:rFonts w:cstheme="minorHAnsi"/>
              </w:rPr>
            </w:pPr>
            <w:r w:rsidRPr="005A3348">
              <w:rPr>
                <w:rFonts w:cstheme="minorHAnsi"/>
              </w:rPr>
              <w:t xml:space="preserve">Warunkiem zaliczenia zajęć jest osiągnięcie wszystkich założonych efektów </w:t>
            </w:r>
            <w:r w:rsidR="00AB2CDD" w:rsidRPr="00AB2CDD">
              <w:rPr>
                <w:rFonts w:cstheme="minorHAnsi"/>
              </w:rPr>
              <w:t>uczenia się</w:t>
            </w:r>
            <w:r w:rsidRPr="005A3348">
              <w:rPr>
                <w:rFonts w:cstheme="minorHAnsi"/>
              </w:rPr>
              <w:t xml:space="preserve"> (w minimalnym akceptowalnym stopniu – w wysokości &gt;50%). </w:t>
            </w:r>
          </w:p>
          <w:p w14:paraId="16054515" w14:textId="2253E3EB" w:rsidR="009C0A2C" w:rsidRPr="001E13C4" w:rsidRDefault="009C0A2C" w:rsidP="00FF6995">
            <w:pPr>
              <w:jc w:val="both"/>
              <w:rPr>
                <w:rFonts w:cstheme="minorHAnsi"/>
                <w:strike/>
              </w:rPr>
            </w:pP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4F9A20A0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2C57B75A" w:rsidR="00A86CA9" w:rsidRPr="009B177C" w:rsidRDefault="00FF6995" w:rsidP="00083F1A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50E0FFA3" w14:textId="36BEF351" w:rsidR="00A86CA9" w:rsidRPr="005A3348" w:rsidRDefault="009B177C" w:rsidP="00083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2D573DEA" w14:textId="77777777" w:rsidR="00FF6995" w:rsidRDefault="00FF6995" w:rsidP="00083F1A">
            <w:r>
              <w:t>13</w:t>
            </w:r>
          </w:p>
          <w:p w14:paraId="2614CD42" w14:textId="17D73730" w:rsidR="00FF6995" w:rsidRPr="00503A23" w:rsidRDefault="00FF6995" w:rsidP="00083F1A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1CDC4D6" w14:textId="77777777" w:rsidR="00A86CA9" w:rsidRDefault="009B177C" w:rsidP="00083F1A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13:</w:t>
            </w:r>
          </w:p>
          <w:p w14:paraId="2BD6140D" w14:textId="77777777" w:rsidR="009B177C" w:rsidRPr="009B177C" w:rsidRDefault="009B177C" w:rsidP="00083F1A">
            <w:r w:rsidRPr="009B177C">
              <w:t>7</w:t>
            </w:r>
          </w:p>
          <w:p w14:paraId="07131A32" w14:textId="4ECBFD74" w:rsidR="009B177C" w:rsidRPr="009B177C" w:rsidRDefault="009B177C" w:rsidP="00083F1A">
            <w:pPr>
              <w:rPr>
                <w:b/>
                <w:bCs/>
              </w:rPr>
            </w:pPr>
            <w:r w:rsidRPr="009B177C">
              <w:t>6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34B2CF5F" w:rsidR="00A86CA9" w:rsidRPr="00503A23" w:rsidRDefault="00A86CA9" w:rsidP="00083F1A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083F1A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083F1A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083F1A">
            <w:pPr>
              <w:rPr>
                <w:b/>
              </w:rPr>
            </w:pPr>
            <w:bookmarkStart w:id="1" w:name="_GoBack"/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bookmarkEnd w:id="1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925FAB" w14:textId="3DA3944F" w:rsidR="00A86CA9" w:rsidRPr="005A3348" w:rsidRDefault="009B177C" w:rsidP="00083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5225A50F" w14:textId="77777777" w:rsidR="00FF6995" w:rsidRDefault="00FF6995" w:rsidP="00083F1A">
            <w:r>
              <w:t>13</w:t>
            </w:r>
          </w:p>
          <w:p w14:paraId="5A727002" w14:textId="154FEC09" w:rsidR="00FF6995" w:rsidRPr="00503A23" w:rsidRDefault="00FF6995" w:rsidP="00083F1A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1EABEA8" w14:textId="77777777" w:rsidR="00A86CA9" w:rsidRPr="009B177C" w:rsidRDefault="009B177C" w:rsidP="00083F1A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39:</w:t>
            </w:r>
          </w:p>
          <w:p w14:paraId="7E9AC4BE" w14:textId="77777777" w:rsidR="009B177C" w:rsidRDefault="009B177C" w:rsidP="00083F1A">
            <w:r>
              <w:t>19</w:t>
            </w:r>
          </w:p>
          <w:p w14:paraId="733FD6B6" w14:textId="0854303C" w:rsidR="009B177C" w:rsidRPr="00503A23" w:rsidRDefault="009B177C" w:rsidP="00083F1A">
            <w:r>
              <w:t>20</w:t>
            </w:r>
          </w:p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4EE7DA9" w:rsidR="00307A09" w:rsidRPr="009B177C" w:rsidRDefault="00307A09" w:rsidP="00083F1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083F1A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45BAD118" w:rsidR="00A86CA9" w:rsidRPr="00503A23" w:rsidRDefault="00A86CA9" w:rsidP="00083F1A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50686E4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FF6995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FF6995">
                  <w:rPr>
                    <w:rFonts w:cstheme="minorHAnsi"/>
                    <w:b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7A5A93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026D4E14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37C0C441" w14:textId="77777777" w:rsidR="00AC6956" w:rsidRPr="002571D8" w:rsidRDefault="00BA5D28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Panasiuk A. Ekonomika turystyki i rekreacji. Wydawnictwo Naukowe PWN, Warszawa 2011.</w:t>
            </w:r>
          </w:p>
          <w:p w14:paraId="015396C9" w14:textId="3746CAED" w:rsidR="00BA5D28" w:rsidRPr="002571D8" w:rsidRDefault="00BA5D28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 xml:space="preserve">Panasiuk A. Rynek turystyczny. </w:t>
            </w:r>
            <w:proofErr w:type="spellStart"/>
            <w:r w:rsidRPr="002571D8">
              <w:rPr>
                <w:rFonts w:cstheme="minorHAnsi"/>
              </w:rPr>
              <w:t>Difin</w:t>
            </w:r>
            <w:proofErr w:type="spellEnd"/>
            <w:r w:rsidRPr="002571D8">
              <w:rPr>
                <w:rFonts w:cstheme="minorHAnsi"/>
              </w:rPr>
              <w:t>, Warszawa 2014.</w:t>
            </w:r>
          </w:p>
          <w:p w14:paraId="0D52FE4A" w14:textId="77777777" w:rsidR="00923D6D" w:rsidRPr="00923D6D" w:rsidRDefault="00923D6D" w:rsidP="00923D6D">
            <w:pPr>
              <w:jc w:val="both"/>
              <w:rPr>
                <w:rFonts w:cstheme="minorHAnsi"/>
              </w:rPr>
            </w:pPr>
            <w:r w:rsidRPr="00923D6D">
              <w:rPr>
                <w:rFonts w:cstheme="minorHAnsi"/>
              </w:rPr>
              <w:t>Kachniewska M, Rynek turystyczny : ekonomiczne zagadnienia turystyki, Wolters Kluwer Polska, Warszawa</w:t>
            </w:r>
          </w:p>
          <w:p w14:paraId="43F20CE9" w14:textId="77777777" w:rsidR="00923D6D" w:rsidRPr="00923D6D" w:rsidRDefault="00923D6D" w:rsidP="00923D6D">
            <w:pPr>
              <w:jc w:val="both"/>
              <w:rPr>
                <w:rFonts w:cstheme="minorHAnsi"/>
              </w:rPr>
            </w:pPr>
            <w:r w:rsidRPr="00923D6D">
              <w:rPr>
                <w:rFonts w:cstheme="minorHAnsi"/>
              </w:rPr>
              <w:t>2012.</w:t>
            </w:r>
          </w:p>
          <w:p w14:paraId="37E6310B" w14:textId="77777777" w:rsidR="00923D6D" w:rsidRPr="00923D6D" w:rsidRDefault="00923D6D" w:rsidP="00923D6D">
            <w:pPr>
              <w:jc w:val="both"/>
              <w:rPr>
                <w:rFonts w:cstheme="minorHAnsi"/>
              </w:rPr>
            </w:pPr>
            <w:r w:rsidRPr="00923D6D">
              <w:rPr>
                <w:rFonts w:cstheme="minorHAnsi"/>
              </w:rPr>
              <w:t xml:space="preserve">Ekonomia z elementami opisu gospodarki turystycznej i rekreacyjnej, praca pod redakcją Bartosza </w:t>
            </w:r>
            <w:proofErr w:type="spellStart"/>
            <w:r w:rsidRPr="00923D6D">
              <w:rPr>
                <w:rFonts w:cstheme="minorHAnsi"/>
              </w:rPr>
              <w:t>Szczechowicza</w:t>
            </w:r>
            <w:proofErr w:type="spellEnd"/>
            <w:r w:rsidRPr="00923D6D">
              <w:rPr>
                <w:rFonts w:cstheme="minorHAnsi"/>
              </w:rPr>
              <w:t xml:space="preserve"> , Wydawnictwo Naukowe PWN, Warszawa 2018</w:t>
            </w:r>
          </w:p>
          <w:p w14:paraId="065B48FC" w14:textId="3DD292D7" w:rsidR="00BA5D28" w:rsidRPr="00923D6D" w:rsidRDefault="00923D6D" w:rsidP="00923D6D">
            <w:pPr>
              <w:jc w:val="both"/>
              <w:rPr>
                <w:rFonts w:cstheme="minorHAnsi"/>
              </w:rPr>
            </w:pPr>
            <w:r w:rsidRPr="00923D6D">
              <w:rPr>
                <w:rFonts w:cstheme="minorHAnsi"/>
              </w:rPr>
              <w:t>Churchill G.A., (2002), Badania marketingowe. Podstawy metodologiczne, Warszawa, PWN. Kędzior Z. (2005), Badania rynku. Metody. Zastosowania. Warszawa. PWE.</w:t>
            </w:r>
          </w:p>
          <w:p w14:paraId="16AF1A86" w14:textId="27DCBFF0" w:rsidR="00923D6D" w:rsidRPr="00923D6D" w:rsidRDefault="00923D6D" w:rsidP="00923D6D">
            <w:pPr>
              <w:jc w:val="both"/>
              <w:rPr>
                <w:rFonts w:cstheme="minorHAnsi"/>
              </w:rPr>
            </w:pPr>
            <w:r w:rsidRPr="00923D6D">
              <w:rPr>
                <w:rFonts w:cstheme="minorHAnsi"/>
              </w:rPr>
              <w:t>Marketing w turystyce i rekreacji, Redakcja naukowa: Aleksander Panasiuk, Warszawa, 2013 lub nowsze</w:t>
            </w:r>
          </w:p>
          <w:p w14:paraId="11DC1AC1" w14:textId="770BB1C0" w:rsidR="00923D6D" w:rsidRPr="009E5E19" w:rsidRDefault="00923D6D" w:rsidP="00923D6D">
            <w:pPr>
              <w:jc w:val="both"/>
              <w:rPr>
                <w:sz w:val="20"/>
                <w:szCs w:val="20"/>
              </w:rPr>
            </w:pP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324AFB" w:rsidRDefault="00A86CA9" w:rsidP="00083F1A">
            <w:pPr>
              <w:rPr>
                <w:b/>
              </w:rPr>
            </w:pPr>
            <w:r w:rsidRPr="00324AFB">
              <w:rPr>
                <w:b/>
              </w:rPr>
              <w:t>Literatura uzupełniająca:</w:t>
            </w:r>
          </w:p>
          <w:p w14:paraId="7FBCB2D6" w14:textId="77777777" w:rsidR="00923D6D" w:rsidRDefault="00923D6D" w:rsidP="00923D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Panasiuk A. Gospodarka turystyczna. Wyd. Naukowe PWN, Warszawa 2008.</w:t>
            </w:r>
          </w:p>
          <w:p w14:paraId="57798759" w14:textId="77777777" w:rsidR="00923D6D" w:rsidRDefault="00923D6D" w:rsidP="00923D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Gaworecki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W.W., Turystyka. Polskie Wydawnictwo Ekonomiczne, Warszawa 2007.</w:t>
            </w:r>
          </w:p>
          <w:p w14:paraId="6C4A3446" w14:textId="77777777" w:rsidR="00923D6D" w:rsidRDefault="00923D6D" w:rsidP="00923D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Kurek W. Turystyka. Wydawnictwo Naukowe PWN, Warszawa 2007.</w:t>
            </w:r>
          </w:p>
          <w:p w14:paraId="75C4648D" w14:textId="77777777" w:rsidR="00923D6D" w:rsidRDefault="00923D6D" w:rsidP="00923D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Niezgoda A., Zmyślony P. Popyt turystyczny. Uwarunkowania i perspektywy rozwoju, Wydawnictwo Akademii Ekonomicznej w</w:t>
            </w:r>
          </w:p>
          <w:p w14:paraId="0A5270A2" w14:textId="77777777" w:rsidR="00923D6D" w:rsidRDefault="00923D6D" w:rsidP="00923D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Poznaniu, Poznań 2006.</w:t>
            </w:r>
          </w:p>
          <w:p w14:paraId="6D6813EE" w14:textId="7C6992AB" w:rsidR="00A86CA9" w:rsidRPr="00503A23" w:rsidRDefault="00923D6D" w:rsidP="00923D6D">
            <w:r>
              <w:t>Kruczek Z., Zmyślony P., Regiony turystyczne  Wydawnictwo PROKSENIA 2014.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830726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830726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30726" w:rsidRPr="00465D14" w14:paraId="309C23CB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2A26622C" w14:textId="43C9BF7A" w:rsidR="00830726" w:rsidRPr="00A86CA9" w:rsidRDefault="00830726" w:rsidP="00830726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43BCC5F3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820DECA" w:rsidR="00830726" w:rsidRPr="00801893" w:rsidRDefault="00830726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0F3F6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115E32F" w14:textId="2DC3933F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5B7A266C" w:rsidR="00830726" w:rsidRPr="00801893" w:rsidRDefault="002571D8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63BA7975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200FD842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EDA61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A5114AF" w14:textId="42F4AF41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3F54D0E" w14:textId="03D278D7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3C7282D5" w:rsidR="00830726" w:rsidRPr="00801893" w:rsidRDefault="00801893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 w:rsidRPr="00801893">
              <w:rPr>
                <w:rFonts w:cstheme="minorHAnsi"/>
              </w:rPr>
              <w:t>x</w:t>
            </w:r>
          </w:p>
        </w:tc>
      </w:tr>
      <w:tr w:rsidR="00830726" w:rsidRPr="00465D14" w14:paraId="1D7CD2DE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AE7FC00" w14:textId="6D65490C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1AE80C9C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54606A32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BE478D5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58B2518F" w14:textId="61B030E4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58104129" w:rsidR="00830726" w:rsidRPr="00801893" w:rsidRDefault="002571D8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11D6F5B1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E9C4A48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48974FCF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36FC836F" w14:textId="3F508B72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104AFD23" w14:textId="4CDABB32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E4C3D8F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4A575947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FDD8380" w14:textId="620928B0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083AEB70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4DE29354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3E0276B3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1408CC7E" w14:textId="146ADDE1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0B3A44B6" w:rsidR="00830726" w:rsidRPr="00801893" w:rsidRDefault="002571D8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5766ED12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3DD248D6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F907EA6" w14:textId="62CEB077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830726"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6557AD66" w14:textId="556AA9D8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802B85B" w:rsidR="00830726" w:rsidRPr="00801893" w:rsidRDefault="002571D8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3E330C3" w14:textId="088C2988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21"/>
    <w:multiLevelType w:val="hybridMultilevel"/>
    <w:tmpl w:val="A6A4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974"/>
    <w:multiLevelType w:val="hybridMultilevel"/>
    <w:tmpl w:val="FEDA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76241"/>
    <w:multiLevelType w:val="hybridMultilevel"/>
    <w:tmpl w:val="ACCC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383F"/>
    <w:multiLevelType w:val="hybridMultilevel"/>
    <w:tmpl w:val="1970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C5E35"/>
    <w:multiLevelType w:val="hybridMultilevel"/>
    <w:tmpl w:val="DF8E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402AC"/>
    <w:multiLevelType w:val="hybridMultilevel"/>
    <w:tmpl w:val="A6A4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28"/>
  </w:num>
  <w:num w:numId="5">
    <w:abstractNumId w:val="20"/>
  </w:num>
  <w:num w:numId="6">
    <w:abstractNumId w:val="30"/>
  </w:num>
  <w:num w:numId="7">
    <w:abstractNumId w:val="24"/>
  </w:num>
  <w:num w:numId="8">
    <w:abstractNumId w:val="16"/>
  </w:num>
  <w:num w:numId="9">
    <w:abstractNumId w:val="25"/>
  </w:num>
  <w:num w:numId="10">
    <w:abstractNumId w:val="13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21"/>
  </w:num>
  <w:num w:numId="16">
    <w:abstractNumId w:val="26"/>
  </w:num>
  <w:num w:numId="17">
    <w:abstractNumId w:val="3"/>
  </w:num>
  <w:num w:numId="18">
    <w:abstractNumId w:val="19"/>
  </w:num>
  <w:num w:numId="19">
    <w:abstractNumId w:val="10"/>
  </w:num>
  <w:num w:numId="20">
    <w:abstractNumId w:val="5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"/>
  </w:num>
  <w:num w:numId="26">
    <w:abstractNumId w:val="27"/>
  </w:num>
  <w:num w:numId="27">
    <w:abstractNumId w:val="11"/>
  </w:num>
  <w:num w:numId="28">
    <w:abstractNumId w:val="1"/>
  </w:num>
  <w:num w:numId="29">
    <w:abstractNumId w:val="18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83F1A"/>
    <w:rsid w:val="00094412"/>
    <w:rsid w:val="00094969"/>
    <w:rsid w:val="000A1C9A"/>
    <w:rsid w:val="000B45E6"/>
    <w:rsid w:val="000B480F"/>
    <w:rsid w:val="000C0B34"/>
    <w:rsid w:val="000C3643"/>
    <w:rsid w:val="000C557D"/>
    <w:rsid w:val="000D0F1F"/>
    <w:rsid w:val="000D1430"/>
    <w:rsid w:val="000D3B8B"/>
    <w:rsid w:val="000D759B"/>
    <w:rsid w:val="000E2F6F"/>
    <w:rsid w:val="000E6D82"/>
    <w:rsid w:val="000F212E"/>
    <w:rsid w:val="000F3096"/>
    <w:rsid w:val="00105811"/>
    <w:rsid w:val="00106F2B"/>
    <w:rsid w:val="00113CEC"/>
    <w:rsid w:val="001165A7"/>
    <w:rsid w:val="0012032A"/>
    <w:rsid w:val="00123583"/>
    <w:rsid w:val="00123CFA"/>
    <w:rsid w:val="001468D1"/>
    <w:rsid w:val="001500B9"/>
    <w:rsid w:val="001521BD"/>
    <w:rsid w:val="0015590A"/>
    <w:rsid w:val="001656BE"/>
    <w:rsid w:val="001705FA"/>
    <w:rsid w:val="00172E38"/>
    <w:rsid w:val="001824B3"/>
    <w:rsid w:val="00184079"/>
    <w:rsid w:val="00187BAE"/>
    <w:rsid w:val="00195E8F"/>
    <w:rsid w:val="001A1C1A"/>
    <w:rsid w:val="001A40A3"/>
    <w:rsid w:val="001B170A"/>
    <w:rsid w:val="001B6E3C"/>
    <w:rsid w:val="001C0CCD"/>
    <w:rsid w:val="001C163C"/>
    <w:rsid w:val="001D3CCF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2836"/>
    <w:rsid w:val="00235267"/>
    <w:rsid w:val="00241B5B"/>
    <w:rsid w:val="002431AE"/>
    <w:rsid w:val="00252182"/>
    <w:rsid w:val="00255439"/>
    <w:rsid w:val="002560FD"/>
    <w:rsid w:val="002571D8"/>
    <w:rsid w:val="00263FF2"/>
    <w:rsid w:val="00277E32"/>
    <w:rsid w:val="002807FB"/>
    <w:rsid w:val="0028438C"/>
    <w:rsid w:val="00287A7A"/>
    <w:rsid w:val="002A32F7"/>
    <w:rsid w:val="002B4AE7"/>
    <w:rsid w:val="002C36CE"/>
    <w:rsid w:val="002D32C4"/>
    <w:rsid w:val="002D55F5"/>
    <w:rsid w:val="002E7B99"/>
    <w:rsid w:val="00303398"/>
    <w:rsid w:val="00307A09"/>
    <w:rsid w:val="003104E7"/>
    <w:rsid w:val="00311EF8"/>
    <w:rsid w:val="00316185"/>
    <w:rsid w:val="00321D8A"/>
    <w:rsid w:val="00324AFB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693F"/>
    <w:rsid w:val="00421979"/>
    <w:rsid w:val="00426A24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1B30"/>
    <w:rsid w:val="00547DB1"/>
    <w:rsid w:val="00547E69"/>
    <w:rsid w:val="00554F62"/>
    <w:rsid w:val="005702F6"/>
    <w:rsid w:val="00576215"/>
    <w:rsid w:val="00583E6F"/>
    <w:rsid w:val="00584A00"/>
    <w:rsid w:val="00590A42"/>
    <w:rsid w:val="0059766F"/>
    <w:rsid w:val="005A3348"/>
    <w:rsid w:val="005A558C"/>
    <w:rsid w:val="005A7004"/>
    <w:rsid w:val="005A7486"/>
    <w:rsid w:val="005C246E"/>
    <w:rsid w:val="005F29EB"/>
    <w:rsid w:val="006002D1"/>
    <w:rsid w:val="00602781"/>
    <w:rsid w:val="00602FF4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3729C"/>
    <w:rsid w:val="00642688"/>
    <w:rsid w:val="00676F6C"/>
    <w:rsid w:val="006772B9"/>
    <w:rsid w:val="00682160"/>
    <w:rsid w:val="0068499C"/>
    <w:rsid w:val="006909C6"/>
    <w:rsid w:val="00690BD6"/>
    <w:rsid w:val="00696235"/>
    <w:rsid w:val="006A1D06"/>
    <w:rsid w:val="006B36E2"/>
    <w:rsid w:val="006D151F"/>
    <w:rsid w:val="006D636F"/>
    <w:rsid w:val="006E5E3C"/>
    <w:rsid w:val="006F6401"/>
    <w:rsid w:val="007008BE"/>
    <w:rsid w:val="00704A64"/>
    <w:rsid w:val="00710DBA"/>
    <w:rsid w:val="00723C30"/>
    <w:rsid w:val="00724881"/>
    <w:rsid w:val="00724E48"/>
    <w:rsid w:val="00736525"/>
    <w:rsid w:val="00751F13"/>
    <w:rsid w:val="00765AE1"/>
    <w:rsid w:val="00766815"/>
    <w:rsid w:val="00770753"/>
    <w:rsid w:val="00772A5E"/>
    <w:rsid w:val="00781BBF"/>
    <w:rsid w:val="00791F49"/>
    <w:rsid w:val="00796332"/>
    <w:rsid w:val="007977BB"/>
    <w:rsid w:val="007A4858"/>
    <w:rsid w:val="007A53F6"/>
    <w:rsid w:val="007A5A93"/>
    <w:rsid w:val="007D09AE"/>
    <w:rsid w:val="007D24A7"/>
    <w:rsid w:val="007D6F2F"/>
    <w:rsid w:val="007F457A"/>
    <w:rsid w:val="007F7959"/>
    <w:rsid w:val="00801893"/>
    <w:rsid w:val="00802C34"/>
    <w:rsid w:val="00802F52"/>
    <w:rsid w:val="00810E18"/>
    <w:rsid w:val="00813A59"/>
    <w:rsid w:val="0082394D"/>
    <w:rsid w:val="00826371"/>
    <w:rsid w:val="00827276"/>
    <w:rsid w:val="00830088"/>
    <w:rsid w:val="00830726"/>
    <w:rsid w:val="00844D59"/>
    <w:rsid w:val="008504B5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E4A79"/>
    <w:rsid w:val="008F29D2"/>
    <w:rsid w:val="008F7096"/>
    <w:rsid w:val="00911982"/>
    <w:rsid w:val="009209D6"/>
    <w:rsid w:val="00922C4B"/>
    <w:rsid w:val="00923C39"/>
    <w:rsid w:val="00923D6D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6A71"/>
    <w:rsid w:val="009B12DE"/>
    <w:rsid w:val="009B177C"/>
    <w:rsid w:val="009C0A2C"/>
    <w:rsid w:val="009C0C9C"/>
    <w:rsid w:val="009C1D2E"/>
    <w:rsid w:val="009C1DEF"/>
    <w:rsid w:val="009D4400"/>
    <w:rsid w:val="009E349E"/>
    <w:rsid w:val="009E4189"/>
    <w:rsid w:val="009E5E19"/>
    <w:rsid w:val="009F7C9C"/>
    <w:rsid w:val="00A10069"/>
    <w:rsid w:val="00A16E03"/>
    <w:rsid w:val="00A3499D"/>
    <w:rsid w:val="00A354CF"/>
    <w:rsid w:val="00A5128B"/>
    <w:rsid w:val="00A605AA"/>
    <w:rsid w:val="00A6698C"/>
    <w:rsid w:val="00A67D92"/>
    <w:rsid w:val="00A823B1"/>
    <w:rsid w:val="00A84C86"/>
    <w:rsid w:val="00A85687"/>
    <w:rsid w:val="00A86CA9"/>
    <w:rsid w:val="00A9561E"/>
    <w:rsid w:val="00A975DB"/>
    <w:rsid w:val="00AA60C0"/>
    <w:rsid w:val="00AB2CDD"/>
    <w:rsid w:val="00AB38AE"/>
    <w:rsid w:val="00AB3FF7"/>
    <w:rsid w:val="00AB5311"/>
    <w:rsid w:val="00AC269D"/>
    <w:rsid w:val="00AC2847"/>
    <w:rsid w:val="00AC41D6"/>
    <w:rsid w:val="00AC6956"/>
    <w:rsid w:val="00AD67B9"/>
    <w:rsid w:val="00AE5184"/>
    <w:rsid w:val="00AF0D97"/>
    <w:rsid w:val="00AF306E"/>
    <w:rsid w:val="00B06465"/>
    <w:rsid w:val="00B07877"/>
    <w:rsid w:val="00B11202"/>
    <w:rsid w:val="00B17E69"/>
    <w:rsid w:val="00B205D6"/>
    <w:rsid w:val="00B23130"/>
    <w:rsid w:val="00B233F8"/>
    <w:rsid w:val="00B25731"/>
    <w:rsid w:val="00B31CDE"/>
    <w:rsid w:val="00B37011"/>
    <w:rsid w:val="00B40E0A"/>
    <w:rsid w:val="00B5587C"/>
    <w:rsid w:val="00B61663"/>
    <w:rsid w:val="00B80F0B"/>
    <w:rsid w:val="00B81BB9"/>
    <w:rsid w:val="00B874B8"/>
    <w:rsid w:val="00BA5D28"/>
    <w:rsid w:val="00BC23ED"/>
    <w:rsid w:val="00BD16D7"/>
    <w:rsid w:val="00BD5214"/>
    <w:rsid w:val="00BD5779"/>
    <w:rsid w:val="00BE31AD"/>
    <w:rsid w:val="00BF17D8"/>
    <w:rsid w:val="00C01CE3"/>
    <w:rsid w:val="00C100A7"/>
    <w:rsid w:val="00C10DC1"/>
    <w:rsid w:val="00C13D07"/>
    <w:rsid w:val="00C15058"/>
    <w:rsid w:val="00C207DE"/>
    <w:rsid w:val="00C34984"/>
    <w:rsid w:val="00C37589"/>
    <w:rsid w:val="00C46165"/>
    <w:rsid w:val="00C51061"/>
    <w:rsid w:val="00C521CA"/>
    <w:rsid w:val="00C57E95"/>
    <w:rsid w:val="00C60D5F"/>
    <w:rsid w:val="00C73A20"/>
    <w:rsid w:val="00C73C3A"/>
    <w:rsid w:val="00C93FB1"/>
    <w:rsid w:val="00C96102"/>
    <w:rsid w:val="00CD096B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56805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07B8"/>
    <w:rsid w:val="00E475B0"/>
    <w:rsid w:val="00E538E7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E74C8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B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4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B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72F15"/>
    <w:rsid w:val="008538E2"/>
    <w:rsid w:val="00854A08"/>
    <w:rsid w:val="008850F7"/>
    <w:rsid w:val="008E7A70"/>
    <w:rsid w:val="00952A15"/>
    <w:rsid w:val="00980F47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6621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Nawrocka</dc:creator>
  <cp:lastModifiedBy>Zylak Danuta</cp:lastModifiedBy>
  <cp:revision>2</cp:revision>
  <cp:lastPrinted>2017-05-24T09:12:00Z</cp:lastPrinted>
  <dcterms:created xsi:type="dcterms:W3CDTF">2020-09-14T07:13:00Z</dcterms:created>
  <dcterms:modified xsi:type="dcterms:W3CDTF">2020-09-14T07:13:00Z</dcterms:modified>
</cp:coreProperties>
</file>