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83"/>
        <w:gridCol w:w="1843"/>
        <w:gridCol w:w="2268"/>
        <w:gridCol w:w="1843"/>
      </w:tblGrid>
      <w:tr w:rsidR="00F15497" w:rsidRPr="00465D14" w14:paraId="620187A6" w14:textId="77777777" w:rsidTr="00923C39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387C41A6" w14:textId="7D214536" w:rsidR="00F15497" w:rsidRPr="00465D14" w:rsidRDefault="00F15497" w:rsidP="00307A09">
            <w:pPr>
              <w:spacing w:after="0" w:line="240" w:lineRule="auto"/>
              <w:rPr>
                <w:rFonts w:cstheme="minorHAnsi"/>
              </w:rPr>
            </w:pPr>
            <w:bookmarkStart w:id="0" w:name="OLE_LINK1"/>
            <w:r w:rsidRPr="00465D14">
              <w:rPr>
                <w:rFonts w:cstheme="minorHAnsi"/>
              </w:rPr>
              <w:t xml:space="preserve">Nazwa </w:t>
            </w:r>
            <w:r w:rsidR="009209D6">
              <w:rPr>
                <w:rFonts w:cstheme="minorHAnsi"/>
              </w:rPr>
              <w:t>przedmiotu</w:t>
            </w:r>
            <w:r w:rsidRPr="00465D14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  <w:strike/>
            </w:rPr>
            <w:id w:val="110569496"/>
            <w:placeholder>
              <w:docPart w:val="39C47630123D42799CBB0EF2CB0B156C"/>
            </w:placeholder>
          </w:sdtPr>
          <w:sdtEndPr/>
          <w:sdtContent>
            <w:tc>
              <w:tcPr>
                <w:tcW w:w="6662" w:type="dxa"/>
                <w:gridSpan w:val="4"/>
                <w:tcBorders>
                  <w:top w:val="single" w:sz="8" w:space="0" w:color="auto"/>
                  <w:left w:val="nil"/>
                  <w:bottom w:val="single" w:sz="8" w:space="0" w:color="auto"/>
                </w:tcBorders>
                <w:shd w:val="clear" w:color="auto" w:fill="A6A6A6" w:themeFill="background1" w:themeFillShade="A6"/>
                <w:vAlign w:val="center"/>
              </w:tcPr>
              <w:p w14:paraId="11EF46E3" w14:textId="4023DEFC" w:rsidR="00F15497" w:rsidRPr="001E13C4" w:rsidRDefault="004408EE" w:rsidP="004408EE">
                <w:pPr>
                  <w:spacing w:after="0" w:line="240" w:lineRule="auto"/>
                  <w:rPr>
                    <w:rFonts w:cstheme="minorHAnsi"/>
                    <w:strike/>
                  </w:rPr>
                </w:pPr>
                <w:r w:rsidRPr="00B62F19">
                  <w:rPr>
                    <w:rFonts w:cstheme="minorHAnsi"/>
                    <w:b/>
                    <w:bCs/>
                  </w:rPr>
                  <w:t xml:space="preserve">Ubezpieczenia </w:t>
                </w:r>
                <w:r w:rsidR="00722301" w:rsidRPr="00B62F19">
                  <w:rPr>
                    <w:rFonts w:cstheme="minorHAnsi"/>
                    <w:b/>
                    <w:bCs/>
                  </w:rPr>
                  <w:t>i prawo w turystyce</w:t>
                </w:r>
              </w:p>
            </w:tc>
          </w:sdtContent>
        </w:sdt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37F342E" w14:textId="687F82CF" w:rsidR="00F15497" w:rsidRPr="00465D14" w:rsidRDefault="00F15497" w:rsidP="004408EE">
            <w:pPr>
              <w:spacing w:after="0" w:line="240" w:lineRule="auto"/>
              <w:rPr>
                <w:rStyle w:val="Tekstzastpczy"/>
                <w:rFonts w:cstheme="minorHAnsi"/>
              </w:rPr>
            </w:pPr>
            <w:r w:rsidRPr="00465D14">
              <w:rPr>
                <w:rStyle w:val="Tekstzastpczy"/>
                <w:rFonts w:cstheme="minorHAnsi"/>
                <w:color w:val="000000" w:themeColor="text1"/>
              </w:rPr>
              <w:t>ECTS</w:t>
            </w:r>
            <w:r w:rsidRPr="00465D14">
              <w:rPr>
                <w:rStyle w:val="Tekstzastpczy"/>
                <w:rFonts w:cstheme="minorHAnsi"/>
              </w:rPr>
              <w:t xml:space="preserve">: </w:t>
            </w:r>
            <w:sdt>
              <w:sdtPr>
                <w:rPr>
                  <w:rStyle w:val="Tekstzastpczy"/>
                  <w:rFonts w:cstheme="minorHAnsi"/>
                  <w:b/>
                  <w:color w:val="auto"/>
                </w:rPr>
                <w:id w:val="1794016775"/>
                <w:placeholder>
                  <w:docPart w:val="0EA5024508244D89A21F2D9B26631A89"/>
                </w:placeholder>
              </w:sdtPr>
              <w:sdtEndPr>
                <w:rPr>
                  <w:rStyle w:val="Tekstzastpczy"/>
                </w:rPr>
              </w:sdtEndPr>
              <w:sdtContent>
                <w:r w:rsidR="004408EE">
                  <w:rPr>
                    <w:rStyle w:val="Tekstzastpczy"/>
                    <w:rFonts w:cstheme="minorHAnsi"/>
                    <w:b/>
                    <w:color w:val="auto"/>
                  </w:rPr>
                  <w:t>3</w:t>
                </w:r>
              </w:sdtContent>
            </w:sdt>
          </w:p>
        </w:tc>
      </w:tr>
      <w:tr w:rsidR="002A32F7" w:rsidRPr="00465D14" w14:paraId="7D6617B5" w14:textId="77777777" w:rsidTr="00923C39">
        <w:trPr>
          <w:trHeight w:val="392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6FBDDB52" w14:textId="77777777" w:rsidR="002A32F7" w:rsidRPr="00465D14" w:rsidRDefault="002A32F7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Wydział:</w:t>
            </w:r>
            <w:r w:rsidRPr="00465D14">
              <w:rPr>
                <w:rFonts w:cstheme="minorHAnsi"/>
              </w:rPr>
              <w:t xml:space="preserve">  </w:t>
            </w:r>
            <w:r w:rsidRPr="00465D14">
              <w:rPr>
                <w:rFonts w:cstheme="minorHAnsi"/>
                <w:b/>
              </w:rPr>
              <w:t>Wydział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93C7D5" w14:textId="77777777" w:rsidR="002A32F7" w:rsidRPr="00465D14" w:rsidRDefault="002A32F7" w:rsidP="00307A09">
            <w:pPr>
              <w:spacing w:after="0" w:line="240" w:lineRule="auto"/>
              <w:ind w:right="-142"/>
              <w:rPr>
                <w:rFonts w:cstheme="minorHAnsi"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Kierunek</w:t>
            </w:r>
            <w:r w:rsidRPr="00465D14">
              <w:rPr>
                <w:rFonts w:cstheme="minorHAnsi"/>
              </w:rPr>
              <w:t xml:space="preserve">: </w:t>
            </w:r>
            <w:r w:rsidR="00307A09">
              <w:rPr>
                <w:rFonts w:cstheme="minorHAnsi"/>
              </w:rPr>
              <w:t>turystyka i rekreacja</w:t>
            </w:r>
          </w:p>
        </w:tc>
      </w:tr>
      <w:tr w:rsidR="00A6698C" w:rsidRPr="00465D14" w14:paraId="678F0918" w14:textId="77777777" w:rsidTr="00923C39">
        <w:trPr>
          <w:trHeight w:val="27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0A87915" w14:textId="01E63A8B" w:rsidR="00A6698C" w:rsidRPr="00374EE9" w:rsidRDefault="00A6698C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Nazwa jednostki prowadzącej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39FE0E" w14:textId="7ECA34FC" w:rsidR="00A6698C" w:rsidRPr="00374EE9" w:rsidRDefault="00E126BA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="00307A09">
              <w:rPr>
                <w:rFonts w:cstheme="minorHAnsi"/>
                <w:b/>
                <w:sz w:val="24"/>
                <w:szCs w:val="24"/>
              </w:rPr>
              <w:t>ok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="004408EE">
              <w:rPr>
                <w:rFonts w:cstheme="minorHAnsi"/>
                <w:b/>
                <w:sz w:val="24"/>
                <w:szCs w:val="24"/>
              </w:rPr>
              <w:t xml:space="preserve"> III</w:t>
            </w:r>
          </w:p>
          <w:sdt>
            <w:sdtPr>
              <w:rPr>
                <w:rFonts w:cstheme="minorHAnsi"/>
                <w:b/>
              </w:rPr>
              <w:id w:val="939107343"/>
              <w:placeholder>
                <w:docPart w:val="F568D05CA77849D69961109D464F7027"/>
              </w:placeholder>
            </w:sdtPr>
            <w:sdtEndPr>
              <w:rPr>
                <w:b w:val="0"/>
              </w:rPr>
            </w:sdtEndPr>
            <w:sdtContent>
              <w:p w14:paraId="4DD460B6" w14:textId="2E5F9611" w:rsidR="00A6698C" w:rsidRPr="00465D14" w:rsidRDefault="00E126BA" w:rsidP="00724881">
                <w:pPr>
                  <w:spacing w:after="0" w:line="240" w:lineRule="auto"/>
                  <w:rPr>
                    <w:rFonts w:cstheme="minorHAnsi"/>
                  </w:rPr>
                </w:pPr>
                <w:r w:rsidRPr="00F2656F">
                  <w:rPr>
                    <w:rFonts w:cstheme="minorHAnsi"/>
                    <w:b/>
                    <w:sz w:val="24"/>
                    <w:szCs w:val="24"/>
                  </w:rPr>
                  <w:t>Semestr:</w:t>
                </w:r>
                <w:r w:rsidR="004408EE">
                  <w:rPr>
                    <w:rFonts w:cstheme="minorHAnsi"/>
                    <w:b/>
                    <w:sz w:val="24"/>
                    <w:szCs w:val="24"/>
                  </w:rPr>
                  <w:t xml:space="preserve"> 5</w:t>
                </w:r>
              </w:p>
            </w:sdtContent>
          </w:sdt>
        </w:tc>
      </w:tr>
      <w:tr w:rsidR="00A6698C" w:rsidRPr="00465D14" w14:paraId="193CDC33" w14:textId="77777777" w:rsidTr="00923C39">
        <w:trPr>
          <w:trHeight w:val="275"/>
        </w:trPr>
        <w:sdt>
          <w:sdtPr>
            <w:rPr>
              <w:rFonts w:cstheme="minorHAnsi"/>
              <w:b/>
              <w:strike/>
              <w:color w:val="808080"/>
            </w:rPr>
            <w:id w:val="-614594008"/>
            <w:placeholder>
              <w:docPart w:val="482F9368D87D4E9AA483DFC4B8088263"/>
            </w:placeholder>
          </w:sdtPr>
          <w:sdtEndPr/>
          <w:sdtContent>
            <w:sdt>
              <w:sdtPr>
                <w:rPr>
                  <w:rFonts w:cstheme="minorHAnsi"/>
                  <w:b/>
                  <w:strike/>
                  <w:color w:val="808080"/>
                </w:rPr>
                <w:id w:val="1771899407"/>
                <w:placeholder>
                  <w:docPart w:val="16970E255158AA4E8626873C5EC5BCE7"/>
                </w:placeholder>
              </w:sdtPr>
              <w:sdtEndPr>
                <w:rPr>
                  <w:bCs/>
                </w:rPr>
              </w:sdtEndPr>
              <w:sdtContent>
                <w:tc>
                  <w:tcPr>
                    <w:tcW w:w="6521" w:type="dxa"/>
                    <w:gridSpan w:val="4"/>
                    <w:tcBorders>
                      <w:left w:val="single" w:sz="8" w:space="0" w:color="auto"/>
                      <w:bottom w:val="nil"/>
                      <w:right w:val="nil"/>
                    </w:tcBorders>
                    <w:shd w:val="clear" w:color="auto" w:fill="FFFFFF"/>
                    <w:vAlign w:val="center"/>
                  </w:tcPr>
                  <w:p w14:paraId="755CDBE5" w14:textId="1E641078" w:rsidR="00A6698C" w:rsidRPr="0002439B" w:rsidRDefault="004408EE" w:rsidP="00724881">
                    <w:pPr>
                      <w:spacing w:after="0" w:line="240" w:lineRule="auto"/>
                      <w:rPr>
                        <w:rFonts w:cstheme="minorHAnsi"/>
                        <w:b/>
                        <w:strike/>
                      </w:rPr>
                    </w:pPr>
                    <w:r w:rsidRPr="00F87039">
                      <w:rPr>
                        <w:rFonts w:cstheme="minorHAnsi"/>
                        <w:b/>
                        <w:bCs/>
                        <w:color w:val="333333"/>
                        <w:shd w:val="clear" w:color="auto" w:fill="FFFFFF"/>
                      </w:rPr>
                      <w:t>Zakład Teoretycznych Podstaw Turystyki</w:t>
                    </w:r>
                    <w:r w:rsidRPr="00F87039">
                      <w:rPr>
                        <w:rFonts w:cstheme="minorHAnsi"/>
                        <w:b/>
                        <w:bCs/>
                        <w:color w:val="333333"/>
                      </w:rPr>
                      <w:br/>
                    </w:r>
                    <w:r w:rsidRPr="00F87039">
                      <w:rPr>
                        <w:rFonts w:cstheme="minorHAnsi"/>
                        <w:b/>
                        <w:bCs/>
                        <w:color w:val="333333"/>
                        <w:shd w:val="clear" w:color="auto" w:fill="FFFFFF"/>
                      </w:rPr>
                      <w:t>Katedra Prozdrowotnej Aktywności Fizycznej i Turystyki</w:t>
                    </w:r>
                    <w:r w:rsidRPr="00F87039">
                      <w:rPr>
                        <w:rFonts w:cstheme="minorHAnsi"/>
                        <w:b/>
                        <w:bCs/>
                        <w:color w:val="333333"/>
                      </w:rPr>
                      <w:br/>
                    </w:r>
                    <w:r w:rsidRPr="00F87039">
                      <w:rPr>
                        <w:rFonts w:cstheme="minorHAnsi"/>
                        <w:b/>
                        <w:bCs/>
                        <w:color w:val="333333"/>
                        <w:shd w:val="clear" w:color="auto" w:fill="FFFFFF"/>
                      </w:rPr>
                      <w:t>Wydział Wychowania Fizycznego</w:t>
                    </w:r>
                  </w:p>
                </w:tc>
              </w:sdtContent>
            </w:sdt>
          </w:sdtContent>
        </w:sdt>
        <w:tc>
          <w:tcPr>
            <w:tcW w:w="4111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66CDBE7" w14:textId="77777777" w:rsidR="00A6698C" w:rsidRPr="00465D14" w:rsidRDefault="00A6698C" w:rsidP="00465D1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4984" w:rsidRPr="00465D14" w14:paraId="7D41077D" w14:textId="77777777" w:rsidTr="00923C39">
        <w:trPr>
          <w:trHeight w:val="18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D85B9B" w14:textId="77777777" w:rsidR="00C34984" w:rsidRPr="00374EE9" w:rsidRDefault="001E13C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>Forma studiów/ rodzaj studiów</w:t>
            </w:r>
            <w:r w:rsid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3F234C" w14:textId="77777777" w:rsidR="00C34984" w:rsidRPr="00927141" w:rsidRDefault="00C3498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27141"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A39FA37" w14:textId="43E50174" w:rsidR="00C34984" w:rsidRPr="00374EE9" w:rsidRDefault="00C34984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Status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34984" w:rsidRPr="00465D14" w14:paraId="7100AB0B" w14:textId="77777777" w:rsidTr="00923C39">
        <w:trPr>
          <w:trHeight w:val="178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C93BBF" w14:textId="37F04792" w:rsidR="00C34984" w:rsidRPr="00465D14" w:rsidRDefault="00307A09" w:rsidP="00307A09">
            <w:pPr>
              <w:spacing w:after="0" w:line="240" w:lineRule="auto"/>
              <w:rPr>
                <w:rFonts w:cstheme="minorHAnsi"/>
                <w:b/>
              </w:rPr>
            </w:pPr>
            <w:r w:rsidRPr="00465D14">
              <w:rPr>
                <w:rFonts w:cstheme="minorHAnsi"/>
                <w:b/>
              </w:rPr>
              <w:t>S</w:t>
            </w:r>
            <w:r w:rsidR="00C34984" w:rsidRPr="00465D14">
              <w:rPr>
                <w:rFonts w:cstheme="minorHAnsi"/>
                <w:b/>
              </w:rPr>
              <w:t>tudia</w:t>
            </w:r>
            <w:r>
              <w:rPr>
                <w:rFonts w:cstheme="minorHAnsi"/>
                <w:b/>
              </w:rPr>
              <w:t xml:space="preserve"> stacjonarne</w:t>
            </w:r>
            <w:r w:rsidR="00724881">
              <w:rPr>
                <w:rFonts w:cstheme="minorHAnsi"/>
                <w:b/>
              </w:rPr>
              <w:t>:</w:t>
            </w:r>
            <w:r w:rsidR="004408EE">
              <w:rPr>
                <w:rFonts w:cstheme="minorHAnsi"/>
                <w:b/>
              </w:rPr>
              <w:t xml:space="preserve"> 1 </w:t>
            </w:r>
            <w:r w:rsidR="007F7959">
              <w:rPr>
                <w:rFonts w:cstheme="minorHAnsi"/>
                <w:b/>
              </w:rPr>
              <w:t>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05F99C" w14:textId="77777777" w:rsidR="00C34984" w:rsidRPr="00724881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praktyczny</w:t>
            </w:r>
          </w:p>
        </w:tc>
        <w:sdt>
          <w:sdtPr>
            <w:rPr>
              <w:rFonts w:cstheme="minorHAnsi"/>
              <w:b/>
            </w:rPr>
            <w:id w:val="1281383745"/>
            <w:placeholder>
              <w:docPart w:val="C73415CB75F94AA1BE62FA5B60D09E41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EndPr/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14:paraId="2945ACBE" w14:textId="13372D33" w:rsidR="00C34984" w:rsidRPr="00465D14" w:rsidRDefault="00722301" w:rsidP="004408EE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Obowiązkowy</w:t>
                </w:r>
                <w:r w:rsidR="004408EE">
                  <w:rPr>
                    <w:rFonts w:cstheme="minorHAnsi"/>
                    <w:b/>
                  </w:rPr>
                  <w:t xml:space="preserve"> </w:t>
                </w:r>
              </w:p>
            </w:tc>
          </w:sdtContent>
        </w:sdt>
      </w:tr>
      <w:tr w:rsidR="00D30289" w:rsidRPr="00465D14" w14:paraId="0B12774B" w14:textId="77777777" w:rsidTr="00923C39">
        <w:trPr>
          <w:trHeight w:val="34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41AEC3C6" w14:textId="08D418C9" w:rsidR="00FA7E08" w:rsidRPr="002431AE" w:rsidRDefault="00583E6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J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 xml:space="preserve">ęzyk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b/>
              </w:rPr>
              <w:id w:val="-917402573"/>
              <w:placeholder>
                <w:docPart w:val="0963E6285E5B465285BD73AB23CAF488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EndPr/>
            <w:sdtContent>
              <w:p w14:paraId="689969A7" w14:textId="77777777" w:rsidR="00FA7E08" w:rsidRPr="00465D14" w:rsidRDefault="00E219B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465D14">
                  <w:rPr>
                    <w:rFonts w:cstheme="minorHAnsi"/>
                    <w:b/>
                  </w:rPr>
                  <w:t>polski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60772CFE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Forma zajęć:</w:t>
            </w:r>
          </w:p>
          <w:sdt>
            <w:sdtPr>
              <w:rPr>
                <w:rFonts w:cstheme="minorHAnsi"/>
                <w:b/>
              </w:rPr>
              <w:id w:val="-278566766"/>
              <w:placeholder>
                <w:docPart w:val="B630918E89774706BC6D7CA32AFE9B9D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EndPr/>
            <w:sdtContent>
              <w:p w14:paraId="5705F9BE" w14:textId="637B8873" w:rsidR="00FA7E08" w:rsidRPr="00465D14" w:rsidRDefault="004408EE" w:rsidP="004408EE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WYKŁAD/ ĆWICZENIA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4AD654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Wymiar zajęć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F7959">
              <w:rPr>
                <w:rFonts w:cstheme="minorHAnsi"/>
                <w:b/>
                <w:sz w:val="24"/>
                <w:szCs w:val="24"/>
              </w:rPr>
              <w:t xml:space="preserve">stacjonarne </w:t>
            </w:r>
          </w:p>
          <w:sdt>
            <w:sdtPr>
              <w:rPr>
                <w:rFonts w:cstheme="minorHAnsi"/>
                <w:b/>
              </w:rPr>
              <w:id w:val="-309246885"/>
              <w:placeholder>
                <w:docPart w:val="583F469CB4564D3E864AD542B614A7D6"/>
              </w:placeholder>
            </w:sdtPr>
            <w:sdtEndPr/>
            <w:sdtContent>
              <w:p w14:paraId="210D0200" w14:textId="00B6B463" w:rsidR="00FA7E08" w:rsidRPr="00465D14" w:rsidRDefault="004408EE" w:rsidP="00307A09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 xml:space="preserve">39 </w:t>
                </w:r>
                <w:r w:rsidR="00307A09">
                  <w:rPr>
                    <w:rFonts w:cstheme="minorHAnsi"/>
                    <w:b/>
                  </w:rPr>
                  <w:t>godzin</w:t>
                </w:r>
              </w:p>
            </w:sdtContent>
          </w:sdt>
        </w:tc>
      </w:tr>
      <w:tr w:rsidR="00F15497" w:rsidRPr="00465D14" w14:paraId="54F9FAA3" w14:textId="77777777" w:rsidTr="00923C39">
        <w:trPr>
          <w:trHeight w:val="24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E77420D" w14:textId="1A58CD32" w:rsidR="00F15497" w:rsidRPr="004408EE" w:rsidRDefault="009209D6" w:rsidP="003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408EE">
              <w:rPr>
                <w:rFonts w:cstheme="minorHAnsi"/>
                <w:sz w:val="24"/>
                <w:szCs w:val="24"/>
              </w:rPr>
              <w:t>Prowadzący przedmiot</w:t>
            </w:r>
            <w:r w:rsidR="00307A09" w:rsidRPr="004408E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</w:rPr>
            <w:id w:val="1138305740"/>
            <w:placeholder>
              <w:docPart w:val="DEA6FB9305834B3AA0D9FB82452163E9"/>
            </w:placeholder>
          </w:sdtPr>
          <w:sdtEndPr/>
          <w:sdtContent>
            <w:sdt>
              <w:sdtPr>
                <w:rPr>
                  <w:rFonts w:cstheme="minorHAnsi"/>
                </w:rPr>
                <w:id w:val="-1732333587"/>
                <w:placeholder>
                  <w:docPart w:val="5F7BB498170E4A8886EE63751E04D4D0"/>
                </w:placeholder>
              </w:sdtPr>
              <w:sdtEndPr/>
              <w:sdtContent>
                <w:tc>
                  <w:tcPr>
                    <w:tcW w:w="4394" w:type="dxa"/>
                    <w:gridSpan w:val="3"/>
                    <w:vMerge w:val="restart"/>
                    <w:tcBorders>
                      <w:top w:val="single" w:sz="8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14:paraId="202DC358" w14:textId="1989F9AA" w:rsidR="00F15497" w:rsidRPr="004408EE" w:rsidRDefault="004408EE" w:rsidP="004408EE">
                    <w:pPr>
                      <w:spacing w:after="0" w:line="240" w:lineRule="auto"/>
                      <w:rPr>
                        <w:rFonts w:cstheme="minorHAnsi"/>
                      </w:rPr>
                    </w:pPr>
                    <w:r w:rsidRPr="004408EE">
                      <w:rPr>
                        <w:rFonts w:cstheme="minorHAnsi"/>
                      </w:rPr>
                      <w:t>Dr Danuta Żylak</w:t>
                    </w:r>
                  </w:p>
                </w:tc>
              </w:sdtContent>
            </w:sdt>
          </w:sdtContent>
        </w:sdt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ABB98C" w14:textId="77777777" w:rsidR="00F15497" w:rsidRPr="002431AE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F15497" w:rsidRPr="00465D14" w14:paraId="3DF425AB" w14:textId="77777777" w:rsidTr="00923C39">
        <w:trPr>
          <w:trHeight w:val="269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1123B2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32D65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414B58" w14:textId="77777777" w:rsidR="00F15497" w:rsidRPr="001E13C4" w:rsidRDefault="007F7959" w:rsidP="00465D14">
            <w:pPr>
              <w:spacing w:after="0" w:line="240" w:lineRule="auto"/>
              <w:rPr>
                <w:rFonts w:cstheme="minorHAnsi"/>
                <w:b/>
                <w:strike/>
              </w:rPr>
            </w:pPr>
            <w:r w:rsidRPr="004A487C">
              <w:rPr>
                <w:rFonts w:cstheme="minorHAnsi"/>
                <w:b/>
              </w:rPr>
              <w:t>Zajęcia wymagające bezpośredniego udziału nauczyciela akademickiego i studentów</w:t>
            </w:r>
          </w:p>
        </w:tc>
      </w:tr>
      <w:tr w:rsidR="00F15497" w:rsidRPr="00465D14" w14:paraId="1B1B0EA8" w14:textId="77777777" w:rsidTr="00923C39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55DB86" w14:textId="77777777" w:rsidR="00F15497" w:rsidRPr="00230FD8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  <w:sdt>
          <w:sdtPr>
            <w:rPr>
              <w:rFonts w:asciiTheme="minorHAnsi" w:eastAsiaTheme="minorHAnsi" w:hAnsiTheme="minorHAnsi" w:cstheme="minorHAnsi"/>
              <w:sz w:val="22"/>
              <w:szCs w:val="22"/>
            </w:rPr>
            <w:id w:val="344222311"/>
            <w:placeholder>
              <w:docPart w:val="1D83440AE21B4CDAB36A7E17F32BE7CD"/>
            </w:placeholder>
          </w:sdtPr>
          <w:sdtEndPr/>
          <w:sdtContent>
            <w:tc>
              <w:tcPr>
                <w:tcW w:w="43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2AD38BAF" w14:textId="1C8B99BF" w:rsidR="00AA60C0" w:rsidRPr="004408EE" w:rsidRDefault="00AA60C0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  <w:sz w:val="22"/>
                    <w:szCs w:val="22"/>
                  </w:rPr>
                </w:pPr>
                <w:r w:rsidRPr="004408EE">
                  <w:rPr>
                    <w:rFonts w:asciiTheme="minorHAnsi" w:hAnsiTheme="minorHAnsi" w:cstheme="minorHAnsi"/>
                    <w:b/>
                    <w:color w:val="000000"/>
                    <w:sz w:val="22"/>
                    <w:szCs w:val="22"/>
                  </w:rPr>
                  <w:t xml:space="preserve">Wiedza: </w:t>
                </w:r>
                <w:r w:rsidR="004408EE" w:rsidRPr="004408EE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Podstawowa wiedza z zakresu ekonomii, ekonomiki turystyki, obsługi ruchu turystycznego i zarządzania.</w:t>
                </w:r>
              </w:p>
              <w:p w14:paraId="42C478A3" w14:textId="30FEFA1C" w:rsidR="00AA60C0" w:rsidRPr="004408EE" w:rsidRDefault="00AA60C0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  <w:sz w:val="22"/>
                    <w:szCs w:val="22"/>
                  </w:rPr>
                </w:pPr>
                <w:r w:rsidRPr="004408EE">
                  <w:rPr>
                    <w:rFonts w:asciiTheme="minorHAnsi" w:hAnsiTheme="minorHAnsi" w:cstheme="minorHAnsi"/>
                    <w:b/>
                    <w:color w:val="000000"/>
                    <w:sz w:val="22"/>
                    <w:szCs w:val="22"/>
                  </w:rPr>
                  <w:t>Umiejętności:</w:t>
                </w:r>
                <w:r w:rsidR="004408EE" w:rsidRPr="004408EE">
                  <w:rPr>
                    <w:rFonts w:asciiTheme="minorHAnsi" w:eastAsia="Times New Roman" w:hAnsiTheme="minorHAnsi" w:cstheme="minorHAnsi"/>
                    <w:sz w:val="22"/>
                    <w:szCs w:val="22"/>
                    <w:lang w:val="en-US" w:eastAsia="pl-PL"/>
                  </w:rPr>
                  <w:t xml:space="preserve"> </w:t>
                </w:r>
                <w:proofErr w:type="spellStart"/>
                <w:r w:rsidR="004408EE" w:rsidRPr="004408EE">
                  <w:rPr>
                    <w:rFonts w:asciiTheme="minorHAnsi" w:eastAsia="Times New Roman" w:hAnsiTheme="minorHAnsi" w:cstheme="minorHAnsi"/>
                    <w:sz w:val="22"/>
                    <w:szCs w:val="22"/>
                    <w:lang w:val="en-US" w:eastAsia="pl-PL"/>
                  </w:rPr>
                  <w:t>Podstawowa</w:t>
                </w:r>
                <w:proofErr w:type="spellEnd"/>
                <w:r w:rsidR="004408EE" w:rsidRPr="004408EE">
                  <w:rPr>
                    <w:rFonts w:asciiTheme="minorHAnsi" w:eastAsia="Times New Roman" w:hAnsiTheme="minorHAnsi" w:cstheme="minorHAnsi"/>
                    <w:sz w:val="22"/>
                    <w:szCs w:val="22"/>
                    <w:lang w:val="en-US" w:eastAsia="pl-PL"/>
                  </w:rPr>
                  <w:t xml:space="preserve"> </w:t>
                </w:r>
                <w:proofErr w:type="spellStart"/>
                <w:r w:rsidR="004408EE" w:rsidRPr="004408EE">
                  <w:rPr>
                    <w:rFonts w:asciiTheme="minorHAnsi" w:eastAsia="Times New Roman" w:hAnsiTheme="minorHAnsi" w:cstheme="minorHAnsi"/>
                    <w:sz w:val="22"/>
                    <w:szCs w:val="22"/>
                    <w:lang w:val="en-US" w:eastAsia="pl-PL"/>
                  </w:rPr>
                  <w:t>znajomość</w:t>
                </w:r>
                <w:proofErr w:type="spellEnd"/>
                <w:r w:rsidR="004408EE" w:rsidRPr="004408EE">
                  <w:rPr>
                    <w:rFonts w:asciiTheme="minorHAnsi" w:eastAsia="Times New Roman" w:hAnsiTheme="minorHAnsi" w:cstheme="minorHAnsi"/>
                    <w:sz w:val="22"/>
                    <w:szCs w:val="22"/>
                    <w:lang w:val="en-US" w:eastAsia="pl-PL"/>
                  </w:rPr>
                  <w:t xml:space="preserve"> </w:t>
                </w:r>
                <w:proofErr w:type="spellStart"/>
                <w:r w:rsidR="004408EE" w:rsidRPr="004408EE">
                  <w:rPr>
                    <w:rFonts w:asciiTheme="minorHAnsi" w:eastAsia="Times New Roman" w:hAnsiTheme="minorHAnsi" w:cstheme="minorHAnsi"/>
                    <w:sz w:val="22"/>
                    <w:szCs w:val="22"/>
                    <w:lang w:val="en-US" w:eastAsia="pl-PL"/>
                  </w:rPr>
                  <w:t>zagadnień</w:t>
                </w:r>
                <w:proofErr w:type="spellEnd"/>
                <w:r w:rsidR="004408EE" w:rsidRPr="004408EE">
                  <w:rPr>
                    <w:rFonts w:asciiTheme="minorHAnsi" w:eastAsia="Times New Roman" w:hAnsiTheme="minorHAnsi" w:cstheme="minorHAnsi"/>
                    <w:sz w:val="22"/>
                    <w:szCs w:val="22"/>
                    <w:lang w:val="en-US" w:eastAsia="pl-PL"/>
                  </w:rPr>
                  <w:t xml:space="preserve"> </w:t>
                </w:r>
                <w:proofErr w:type="spellStart"/>
                <w:r w:rsidR="004408EE" w:rsidRPr="004408EE">
                  <w:rPr>
                    <w:rFonts w:asciiTheme="minorHAnsi" w:eastAsia="Times New Roman" w:hAnsiTheme="minorHAnsi" w:cstheme="minorHAnsi"/>
                    <w:sz w:val="22"/>
                    <w:szCs w:val="22"/>
                    <w:lang w:val="en-US" w:eastAsia="pl-PL"/>
                  </w:rPr>
                  <w:t>dotyczących</w:t>
                </w:r>
                <w:proofErr w:type="spellEnd"/>
                <w:r w:rsidR="004408EE" w:rsidRPr="004408EE">
                  <w:rPr>
                    <w:rFonts w:asciiTheme="minorHAnsi" w:eastAsia="Times New Roman" w:hAnsiTheme="minorHAnsi" w:cstheme="minorHAnsi"/>
                    <w:sz w:val="22"/>
                    <w:szCs w:val="22"/>
                    <w:lang w:val="en-US" w:eastAsia="pl-PL"/>
                  </w:rPr>
                  <w:t xml:space="preserve"> </w:t>
                </w:r>
                <w:proofErr w:type="spellStart"/>
                <w:r w:rsidR="004408EE" w:rsidRPr="004408EE">
                  <w:rPr>
                    <w:rFonts w:asciiTheme="minorHAnsi" w:eastAsia="Times New Roman" w:hAnsiTheme="minorHAnsi" w:cstheme="minorHAnsi"/>
                    <w:sz w:val="22"/>
                    <w:szCs w:val="22"/>
                    <w:lang w:val="en-US" w:eastAsia="pl-PL"/>
                  </w:rPr>
                  <w:t>problematyki</w:t>
                </w:r>
                <w:proofErr w:type="spellEnd"/>
                <w:r w:rsidR="004408EE" w:rsidRPr="004408EE">
                  <w:rPr>
                    <w:rFonts w:asciiTheme="minorHAnsi" w:eastAsia="Times New Roman" w:hAnsiTheme="minorHAnsi" w:cstheme="minorHAnsi"/>
                    <w:sz w:val="22"/>
                    <w:szCs w:val="22"/>
                    <w:lang w:val="en-US" w:eastAsia="pl-PL"/>
                  </w:rPr>
                  <w:t xml:space="preserve"> </w:t>
                </w:r>
                <w:proofErr w:type="spellStart"/>
                <w:r w:rsidR="004408EE" w:rsidRPr="004408EE">
                  <w:rPr>
                    <w:rFonts w:asciiTheme="minorHAnsi" w:eastAsia="Times New Roman" w:hAnsiTheme="minorHAnsi" w:cstheme="minorHAnsi"/>
                    <w:sz w:val="22"/>
                    <w:szCs w:val="22"/>
                    <w:lang w:val="en-US" w:eastAsia="pl-PL"/>
                  </w:rPr>
                  <w:t>ekonomicznej</w:t>
                </w:r>
                <w:proofErr w:type="spellEnd"/>
                <w:r w:rsidR="004408EE" w:rsidRPr="004408EE">
                  <w:rPr>
                    <w:rFonts w:asciiTheme="minorHAnsi" w:eastAsia="Times New Roman" w:hAnsiTheme="minorHAnsi" w:cstheme="minorHAnsi"/>
                    <w:sz w:val="22"/>
                    <w:szCs w:val="22"/>
                    <w:lang w:val="en-US" w:eastAsia="pl-PL"/>
                  </w:rPr>
                  <w:t xml:space="preserve"> </w:t>
                </w:r>
                <w:proofErr w:type="spellStart"/>
                <w:r w:rsidR="004408EE" w:rsidRPr="004408EE">
                  <w:rPr>
                    <w:rFonts w:asciiTheme="minorHAnsi" w:eastAsia="Times New Roman" w:hAnsiTheme="minorHAnsi" w:cstheme="minorHAnsi"/>
                    <w:sz w:val="22"/>
                    <w:szCs w:val="22"/>
                    <w:lang w:val="en-US" w:eastAsia="pl-PL"/>
                  </w:rPr>
                  <w:t>oraz</w:t>
                </w:r>
                <w:proofErr w:type="spellEnd"/>
                <w:r w:rsidR="004408EE" w:rsidRPr="004408EE">
                  <w:rPr>
                    <w:rFonts w:asciiTheme="minorHAnsi" w:eastAsia="Times New Roman" w:hAnsiTheme="minorHAnsi" w:cstheme="minorHAnsi"/>
                    <w:sz w:val="22"/>
                    <w:szCs w:val="22"/>
                    <w:lang w:val="en-US" w:eastAsia="pl-PL"/>
                  </w:rPr>
                  <w:t xml:space="preserve"> </w:t>
                </w:r>
                <w:proofErr w:type="spellStart"/>
                <w:r w:rsidR="004408EE" w:rsidRPr="004408EE">
                  <w:rPr>
                    <w:rFonts w:asciiTheme="minorHAnsi" w:eastAsia="Times New Roman" w:hAnsiTheme="minorHAnsi" w:cstheme="minorHAnsi"/>
                    <w:sz w:val="22"/>
                    <w:szCs w:val="22"/>
                    <w:lang w:val="en-US" w:eastAsia="pl-PL"/>
                  </w:rPr>
                  <w:t>prawnej</w:t>
                </w:r>
                <w:proofErr w:type="spellEnd"/>
                <w:r w:rsidR="004408EE" w:rsidRPr="004408EE">
                  <w:rPr>
                    <w:rFonts w:asciiTheme="minorHAnsi" w:eastAsia="Times New Roman" w:hAnsiTheme="minorHAnsi" w:cstheme="minorHAnsi"/>
                    <w:sz w:val="22"/>
                    <w:szCs w:val="22"/>
                    <w:lang w:val="en-US" w:eastAsia="pl-PL"/>
                  </w:rPr>
                  <w:t xml:space="preserve"> w </w:t>
                </w:r>
                <w:proofErr w:type="spellStart"/>
                <w:r w:rsidR="004408EE" w:rsidRPr="004408EE">
                  <w:rPr>
                    <w:rFonts w:asciiTheme="minorHAnsi" w:eastAsia="Times New Roman" w:hAnsiTheme="minorHAnsi" w:cstheme="minorHAnsi"/>
                    <w:sz w:val="22"/>
                    <w:szCs w:val="22"/>
                    <w:lang w:val="en-US" w:eastAsia="pl-PL"/>
                  </w:rPr>
                  <w:t>turystyce</w:t>
                </w:r>
                <w:proofErr w:type="spellEnd"/>
                <w:r w:rsidR="004408EE" w:rsidRPr="004408EE">
                  <w:rPr>
                    <w:rFonts w:asciiTheme="minorHAnsi" w:eastAsia="Times New Roman" w:hAnsiTheme="minorHAnsi" w:cstheme="minorHAnsi"/>
                    <w:sz w:val="22"/>
                    <w:szCs w:val="22"/>
                    <w:lang w:val="en-US" w:eastAsia="pl-PL"/>
                  </w:rPr>
                  <w:t xml:space="preserve"> </w:t>
                </w:r>
                <w:proofErr w:type="spellStart"/>
                <w:r w:rsidR="00722301">
                  <w:rPr>
                    <w:rFonts w:asciiTheme="minorHAnsi" w:eastAsia="Times New Roman" w:hAnsiTheme="minorHAnsi" w:cstheme="minorHAnsi"/>
                    <w:sz w:val="22"/>
                    <w:szCs w:val="22"/>
                    <w:lang w:val="en-US" w:eastAsia="pl-PL"/>
                  </w:rPr>
                  <w:t>i</w:t>
                </w:r>
                <w:proofErr w:type="spellEnd"/>
                <w:r w:rsidR="004408EE" w:rsidRPr="004408EE">
                  <w:rPr>
                    <w:rFonts w:asciiTheme="minorHAnsi" w:eastAsia="Times New Roman" w:hAnsiTheme="minorHAnsi" w:cstheme="minorHAnsi"/>
                    <w:sz w:val="22"/>
                    <w:szCs w:val="22"/>
                    <w:lang w:val="en-US" w:eastAsia="pl-PL"/>
                  </w:rPr>
                  <w:t xml:space="preserve"> </w:t>
                </w:r>
                <w:proofErr w:type="spellStart"/>
                <w:r w:rsidR="004408EE" w:rsidRPr="004408EE">
                  <w:rPr>
                    <w:rFonts w:asciiTheme="minorHAnsi" w:eastAsia="Times New Roman" w:hAnsiTheme="minorHAnsi" w:cstheme="minorHAnsi"/>
                    <w:sz w:val="22"/>
                    <w:szCs w:val="22"/>
                    <w:lang w:val="en-US" w:eastAsia="pl-PL"/>
                  </w:rPr>
                  <w:t>rekreacji</w:t>
                </w:r>
                <w:proofErr w:type="spellEnd"/>
                <w:r w:rsidR="004408EE" w:rsidRPr="004408EE">
                  <w:rPr>
                    <w:rFonts w:asciiTheme="minorHAnsi" w:eastAsia="Times New Roman" w:hAnsiTheme="minorHAnsi" w:cstheme="minorHAnsi"/>
                    <w:sz w:val="22"/>
                    <w:szCs w:val="22"/>
                    <w:lang w:val="en-US" w:eastAsia="pl-PL"/>
                  </w:rPr>
                  <w:t>.</w:t>
                </w:r>
              </w:p>
              <w:p w14:paraId="043ECFD7" w14:textId="5B42E34E" w:rsidR="004408EE" w:rsidRPr="004408EE" w:rsidRDefault="00AA60C0" w:rsidP="004408EE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  <w:sz w:val="22"/>
                    <w:szCs w:val="22"/>
                  </w:rPr>
                </w:pPr>
                <w:r w:rsidRPr="004408EE">
                  <w:rPr>
                    <w:rFonts w:asciiTheme="minorHAnsi" w:hAnsiTheme="minorHAnsi" w:cstheme="minorHAnsi"/>
                    <w:b/>
                    <w:color w:val="000000"/>
                    <w:sz w:val="22"/>
                    <w:szCs w:val="22"/>
                  </w:rPr>
                  <w:t>Kompetencje społeczne:</w:t>
                </w:r>
                <w:r w:rsidR="004408EE" w:rsidRPr="004408EE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 xml:space="preserve"> Świadomość samodzielnego pogłębiania wiedzy ekonomicznej a także wiedzy z zakresu </w:t>
                </w:r>
                <w:r w:rsidR="004408EE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 xml:space="preserve"> ochrony przed ryzykiem w podróży turystycznej.</w:t>
                </w:r>
              </w:p>
              <w:p w14:paraId="7E5D4C04" w14:textId="77777777" w:rsidR="00AA60C0" w:rsidRPr="004408EE" w:rsidRDefault="00AA60C0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  <w:sz w:val="22"/>
                    <w:szCs w:val="22"/>
                  </w:rPr>
                </w:pPr>
              </w:p>
              <w:p w14:paraId="5C3A3A73" w14:textId="77777777" w:rsidR="00F15497" w:rsidRPr="00465D14" w:rsidRDefault="00F15497" w:rsidP="00465D14">
                <w:pPr>
                  <w:spacing w:after="0" w:line="240" w:lineRule="auto"/>
                  <w:rPr>
                    <w:rFonts w:cstheme="minorHAnsi"/>
                  </w:rPr>
                </w:pPr>
              </w:p>
            </w:tc>
          </w:sdtContent>
        </w:sdt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E13780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4969" w:rsidRPr="00465D14" w14:paraId="46F91272" w14:textId="77777777" w:rsidTr="00923C39">
        <w:trPr>
          <w:trHeight w:val="50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780DFEBF" w14:textId="26DB0A24" w:rsidR="00094969" w:rsidRPr="00230FD8" w:rsidRDefault="00094969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 xml:space="preserve">Cele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  <w:sdt>
          <w:sdtPr>
            <w:rPr>
              <w:rStyle w:val="Tekstzastpczy"/>
              <w:rFonts w:cstheme="minorHAnsi"/>
              <w:b/>
              <w:strike/>
            </w:rPr>
            <w:id w:val="297501742"/>
            <w:placeholder>
              <w:docPart w:val="87CCB8C3DCFC42D9ABCD42D0028DC7BE"/>
            </w:placeholder>
          </w:sdtPr>
          <w:sdtEndPr>
            <w:rPr>
              <w:rStyle w:val="Domylnaczcionkaakapitu"/>
              <w:b w:val="0"/>
              <w:color w:val="auto"/>
            </w:rPr>
          </w:sdtEndPr>
          <w:sdtContent>
            <w:sdt>
              <w:sdtPr>
                <w:rPr>
                  <w:rStyle w:val="Tekstzastpczy"/>
                  <w:rFonts w:cstheme="minorHAnsi"/>
                  <w:b/>
                  <w:strike/>
                </w:rPr>
                <w:id w:val="-1732333568"/>
                <w:placeholder>
                  <w:docPart w:val="99C13DC476294378A2C0BA1F3AFB4B57"/>
                </w:placeholder>
              </w:sdtPr>
              <w:sdtEndPr>
                <w:rPr>
                  <w:rStyle w:val="Domylnaczcionkaakapitu"/>
                  <w:b w:val="0"/>
                  <w:color w:val="auto"/>
                </w:rPr>
              </w:sdtEndPr>
              <w:sdtContent>
                <w:tc>
                  <w:tcPr>
                    <w:tcW w:w="8505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FFFFFF"/>
                    <w:vAlign w:val="center"/>
                  </w:tcPr>
                  <w:p w14:paraId="4BF2DCAC" w14:textId="77777777" w:rsidR="00342B86" w:rsidRDefault="00342B86" w:rsidP="00342B86">
                    <w:pPr>
                      <w:spacing w:after="0" w:line="240" w:lineRule="auto"/>
                      <w:jc w:val="both"/>
                      <w:rPr>
                        <w:rStyle w:val="Tekstzastpczy"/>
                        <w:rFonts w:cstheme="minorHAnsi"/>
                        <w:b/>
                        <w:strike/>
                      </w:rPr>
                    </w:pPr>
                  </w:p>
                  <w:p w14:paraId="405E3F5C" w14:textId="1B06AD47" w:rsidR="004408EE" w:rsidRPr="00F87039" w:rsidRDefault="00E52CC0" w:rsidP="004408EE">
                    <w:pPr>
                      <w:spacing w:after="0" w:line="240" w:lineRule="auto"/>
                      <w:jc w:val="both"/>
                      <w:rPr>
                        <w:rStyle w:val="Tekstzastpczy"/>
                        <w:rFonts w:cstheme="minorHAnsi"/>
                        <w:color w:val="auto"/>
                      </w:rPr>
                    </w:pPr>
                    <w:sdt>
                      <w:sdtPr>
                        <w:rPr>
                          <w:rStyle w:val="Tekstzastpczy"/>
                          <w:rFonts w:cstheme="minorHAnsi"/>
                          <w:b/>
                          <w:color w:val="auto"/>
                        </w:rPr>
                        <w:id w:val="-528254602"/>
                        <w:placeholder>
                          <w:docPart w:val="86F1BC9B851815449F8657DFF5C776C7"/>
                        </w:placeholder>
                      </w:sdtPr>
                      <w:sdtEndPr>
                        <w:rPr>
                          <w:rStyle w:val="Domylnaczcionkaakapitu"/>
                          <w:b w:val="0"/>
                        </w:rPr>
                      </w:sdtEndPr>
                      <w:sdtContent>
                        <w:r w:rsidR="004408EE" w:rsidRPr="00F87039">
                          <w:rPr>
                            <w:rFonts w:cstheme="minorHAnsi"/>
                          </w:rPr>
                          <w:t xml:space="preserve">Zapoznanie studentów z podstawowymi zagadnieniami dotyczącymi problematyki ekonomicznej i prawnej </w:t>
                        </w:r>
                        <w:r w:rsidR="004408EE">
                          <w:rPr>
                            <w:rFonts w:cstheme="minorHAnsi"/>
                          </w:rPr>
                          <w:t>w turystyce i rekreacji</w:t>
                        </w:r>
                        <w:r w:rsidR="004408EE" w:rsidRPr="00F87039">
                          <w:rPr>
                            <w:rFonts w:cstheme="minorHAnsi"/>
                          </w:rPr>
                          <w:t xml:space="preserve">. Student pozna </w:t>
                        </w:r>
                        <w:r w:rsidR="004408EE" w:rsidRPr="00F87039">
                          <w:rPr>
                            <w:rFonts w:cstheme="minorHAnsi"/>
                            <w:iCs/>
                          </w:rPr>
                          <w:t>prawa zachodzące m</w:t>
                        </w:r>
                        <w:r w:rsidR="004408EE">
                          <w:rPr>
                            <w:rFonts w:cstheme="minorHAnsi"/>
                            <w:iCs/>
                          </w:rPr>
                          <w:t>iędzy podmiotami na rynku ubezpieczeń turystycznych</w:t>
                        </w:r>
                        <w:r w:rsidR="004408EE" w:rsidRPr="00F87039">
                          <w:rPr>
                            <w:rFonts w:cstheme="minorHAnsi"/>
                            <w:iCs/>
                          </w:rPr>
                          <w:t xml:space="preserve">. W toku zajęć zostaną omówione </w:t>
                        </w:r>
                        <w:r w:rsidR="004408EE">
                          <w:rPr>
                            <w:rFonts w:cstheme="minorHAnsi"/>
                            <w:iCs/>
                          </w:rPr>
                          <w:t>systemy ochrony ubezpieczeniowej</w:t>
                        </w:r>
                        <w:r w:rsidR="00722301">
                          <w:rPr>
                            <w:rFonts w:cstheme="minorHAnsi"/>
                            <w:iCs/>
                          </w:rPr>
                          <w:t xml:space="preserve">, </w:t>
                        </w:r>
                        <w:r w:rsidR="004408EE">
                          <w:rPr>
                            <w:rFonts w:cstheme="minorHAnsi"/>
                            <w:iCs/>
                          </w:rPr>
                          <w:t xml:space="preserve"> cel</w:t>
                        </w:r>
                        <w:r w:rsidR="00722301">
                          <w:rPr>
                            <w:rFonts w:cstheme="minorHAnsi"/>
                            <w:iCs/>
                          </w:rPr>
                          <w:t xml:space="preserve">e oraz </w:t>
                        </w:r>
                        <w:r w:rsidR="004408EE">
                          <w:rPr>
                            <w:rFonts w:cstheme="minorHAnsi"/>
                            <w:iCs/>
                          </w:rPr>
                          <w:t xml:space="preserve"> funkcje systemu w odniesieniu do ochrony zdrowia podczas podróży turystycznej . Przedstawione zostanie pojęcie ryzyka i jego identyfikacja podczas wzmożonej aktywności fizycznej  podczas imprez turystycznych.</w:t>
                        </w:r>
                      </w:sdtContent>
                    </w:sdt>
                  </w:p>
                  <w:p w14:paraId="3F0892EB" w14:textId="77777777" w:rsidR="00094969" w:rsidRPr="001E13C4" w:rsidRDefault="00094969" w:rsidP="00342B86">
                    <w:pPr>
                      <w:spacing w:after="0" w:line="240" w:lineRule="auto"/>
                      <w:jc w:val="both"/>
                      <w:rPr>
                        <w:rFonts w:cstheme="minorHAnsi"/>
                        <w:strike/>
                      </w:rPr>
                    </w:pPr>
                  </w:p>
                </w:tc>
              </w:sdtContent>
            </w:sdt>
          </w:sdtContent>
        </w:sdt>
      </w:tr>
    </w:tbl>
    <w:p w14:paraId="5C45676B" w14:textId="77777777" w:rsidR="00094969" w:rsidRPr="00465D14" w:rsidRDefault="00094969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64"/>
        <w:gridCol w:w="6237"/>
        <w:gridCol w:w="1701"/>
        <w:gridCol w:w="1730"/>
      </w:tblGrid>
      <w:tr w:rsidR="008E2254" w:rsidRPr="00465D14" w14:paraId="01E75B0A" w14:textId="77777777" w:rsidTr="00010C05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D9D6310" w14:textId="77777777" w:rsidR="00A6698C" w:rsidRPr="0062456C" w:rsidRDefault="009A31B0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9EE4BEE" w14:textId="77777777" w:rsidR="00307A09" w:rsidRDefault="00307A09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A6698C" w:rsidRPr="0062456C">
              <w:rPr>
                <w:rFonts w:cstheme="minorHAnsi"/>
                <w:b/>
                <w:sz w:val="24"/>
                <w:szCs w:val="24"/>
              </w:rPr>
              <w:t xml:space="preserve">fekty </w:t>
            </w:r>
            <w:r>
              <w:rPr>
                <w:rFonts w:cstheme="minorHAnsi"/>
                <w:b/>
                <w:sz w:val="24"/>
                <w:szCs w:val="24"/>
              </w:rPr>
              <w:t>uczenia się</w:t>
            </w:r>
          </w:p>
          <w:p w14:paraId="55E3D1AF" w14:textId="77777777" w:rsidR="00C15058" w:rsidRPr="0062456C" w:rsidRDefault="00C15058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FF019D1" w14:textId="77777777" w:rsidR="00A6698C" w:rsidRPr="0062456C" w:rsidRDefault="00A6698C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591B2856" w14:textId="77777777" w:rsidR="009A31B0" w:rsidRPr="0062456C" w:rsidRDefault="009A31B0" w:rsidP="00010C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1B0">
              <w:rPr>
                <w:rFonts w:cstheme="minorHAnsi"/>
                <w:b/>
                <w:sz w:val="18"/>
                <w:szCs w:val="18"/>
              </w:rPr>
              <w:t xml:space="preserve">Odniesienie Charakterystyk II stopnia Polskiej Ramy Kwalifikacji </w:t>
            </w:r>
            <w:r w:rsidR="00010C05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2A32F7" w:rsidRPr="00465D14" w14:paraId="3CAC7D54" w14:textId="77777777" w:rsidTr="008B69F3">
        <w:tblPrEx>
          <w:shd w:val="clear" w:color="auto" w:fill="auto"/>
        </w:tblPrEx>
        <w:trPr>
          <w:trHeight w:val="48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39C4269" w14:textId="77777777" w:rsidR="002A32F7" w:rsidRPr="00DC6C94" w:rsidRDefault="008E2254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w</w:t>
            </w:r>
            <w:r w:rsidR="00F919B1" w:rsidRPr="00DC6C94">
              <w:rPr>
                <w:rFonts w:cstheme="minorHAnsi"/>
                <w:b/>
                <w:sz w:val="28"/>
                <w:szCs w:val="28"/>
              </w:rPr>
              <w:t>iedzy</w:t>
            </w:r>
          </w:p>
        </w:tc>
      </w:tr>
      <w:tr w:rsidR="00A86CA9" w:rsidRPr="00465D14" w14:paraId="2393439F" w14:textId="77777777" w:rsidTr="004408EE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</w:tcPr>
          <w:p w14:paraId="4050DF6D" w14:textId="0D03F1CD" w:rsidR="00A86CA9" w:rsidRPr="00503A23" w:rsidRDefault="004408EE" w:rsidP="004408EE">
            <w:r>
              <w:t>W1</w:t>
            </w:r>
          </w:p>
        </w:tc>
        <w:tc>
          <w:tcPr>
            <w:tcW w:w="6237" w:type="dxa"/>
          </w:tcPr>
          <w:p w14:paraId="2F98BA4B" w14:textId="77777777" w:rsidR="004408EE" w:rsidRDefault="004408EE" w:rsidP="004408EE">
            <w:pPr>
              <w:jc w:val="both"/>
            </w:pPr>
            <w:r w:rsidRPr="00D859AD">
              <w:t>Potrafi zdefiniować pojęcie ryzyka, zna jego rodzaje i podziały</w:t>
            </w:r>
          </w:p>
          <w:p w14:paraId="79981F40" w14:textId="77777777" w:rsidR="00A86CA9" w:rsidRPr="00503A23" w:rsidRDefault="00A86CA9" w:rsidP="004408EE"/>
        </w:tc>
        <w:tc>
          <w:tcPr>
            <w:tcW w:w="1701" w:type="dxa"/>
          </w:tcPr>
          <w:p w14:paraId="5BF3E577" w14:textId="51A74F19" w:rsidR="00A86CA9" w:rsidRPr="00503A23" w:rsidRDefault="00981B45" w:rsidP="004408EE">
            <w:r>
              <w:t>K_W20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36B6F2F4" w14:textId="529347DA" w:rsidR="00A86CA9" w:rsidRPr="00E8148D" w:rsidRDefault="00E8148D" w:rsidP="00465D14">
            <w:pPr>
              <w:rPr>
                <w:rFonts w:cstheme="minorHAnsi"/>
              </w:rPr>
            </w:pPr>
            <w:r w:rsidRPr="00E8148D">
              <w:rPr>
                <w:rFonts w:cstheme="minorHAnsi"/>
              </w:rPr>
              <w:t>P6S_WK</w:t>
            </w:r>
          </w:p>
        </w:tc>
      </w:tr>
      <w:tr w:rsidR="001A40A3" w:rsidRPr="004408EE" w14:paraId="0384B0EE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3960174" w14:textId="6B6006BC" w:rsidR="001A40A3" w:rsidRPr="004408EE" w:rsidRDefault="004408EE" w:rsidP="004408EE">
            <w:pPr>
              <w:rPr>
                <w:rFonts w:cstheme="minorHAnsi"/>
              </w:rPr>
            </w:pPr>
            <w:r w:rsidRPr="004408EE">
              <w:rPr>
                <w:rFonts w:cstheme="minorHAnsi"/>
              </w:rPr>
              <w:t>W2</w:t>
            </w:r>
          </w:p>
        </w:tc>
        <w:tc>
          <w:tcPr>
            <w:tcW w:w="6237" w:type="dxa"/>
            <w:vAlign w:val="center"/>
          </w:tcPr>
          <w:p w14:paraId="67F5D686" w14:textId="24301779" w:rsidR="004408EE" w:rsidRDefault="004408EE" w:rsidP="004408EE">
            <w:pPr>
              <w:jc w:val="both"/>
              <w:rPr>
                <w:iCs/>
                <w:noProof/>
              </w:rPr>
            </w:pPr>
            <w:r w:rsidRPr="00D859AD">
              <w:t>Zna podstawowe zasady ubezpieczeń</w:t>
            </w:r>
            <w:r>
              <w:t xml:space="preserve"> społecznych oraz </w:t>
            </w:r>
            <w:r w:rsidRPr="00D859AD">
              <w:t xml:space="preserve">  gospodarczych</w:t>
            </w:r>
            <w:r>
              <w:t>.</w:t>
            </w:r>
            <w:r w:rsidRPr="00D859AD">
              <w:rPr>
                <w:iCs/>
                <w:noProof/>
              </w:rPr>
              <w:t xml:space="preserve"> </w:t>
            </w:r>
            <w:r>
              <w:rPr>
                <w:iCs/>
                <w:noProof/>
              </w:rPr>
              <w:t>R</w:t>
            </w:r>
            <w:r w:rsidRPr="00D859AD">
              <w:rPr>
                <w:iCs/>
                <w:noProof/>
              </w:rPr>
              <w:t xml:space="preserve">ozumie potrzebę ubezpieczania wybranych grup ryzyk, zwłaszcza </w:t>
            </w:r>
            <w:r w:rsidR="00981B45">
              <w:rPr>
                <w:iCs/>
                <w:noProof/>
              </w:rPr>
              <w:t xml:space="preserve"> dotyczących ochrony zdrowia podczas podróży turystycznej.</w:t>
            </w:r>
          </w:p>
          <w:p w14:paraId="0CC29F0D" w14:textId="77777777" w:rsidR="001A40A3" w:rsidRPr="004408EE" w:rsidRDefault="001A40A3" w:rsidP="004408EE">
            <w:pPr>
              <w:pStyle w:val="Akapitzlist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15C7C62" w14:textId="77386769" w:rsidR="001A40A3" w:rsidRPr="004408EE" w:rsidRDefault="00E8148D" w:rsidP="004408EE">
            <w:pPr>
              <w:rPr>
                <w:rFonts w:cstheme="minorHAnsi"/>
              </w:rPr>
            </w:pPr>
            <w:r>
              <w:rPr>
                <w:rFonts w:cstheme="minorHAnsi"/>
              </w:rPr>
              <w:t>K_W17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741C7A17" w14:textId="49E41297" w:rsidR="001A40A3" w:rsidRPr="004408EE" w:rsidRDefault="00E8148D" w:rsidP="004408EE">
            <w:pPr>
              <w:rPr>
                <w:rFonts w:cstheme="minorHAnsi"/>
              </w:rPr>
            </w:pPr>
            <w:r>
              <w:rPr>
                <w:rFonts w:cstheme="minorHAnsi"/>
              </w:rPr>
              <w:t>P6S_WK</w:t>
            </w:r>
          </w:p>
        </w:tc>
      </w:tr>
      <w:tr w:rsidR="001A40A3" w:rsidRPr="004408EE" w14:paraId="75C94F45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14845595" w14:textId="5DEF3C27" w:rsidR="001A40A3" w:rsidRPr="004408EE" w:rsidRDefault="004408EE" w:rsidP="004408EE">
            <w:pPr>
              <w:rPr>
                <w:rFonts w:cstheme="minorHAnsi"/>
              </w:rPr>
            </w:pPr>
            <w:r w:rsidRPr="004408EE">
              <w:rPr>
                <w:rFonts w:cstheme="minorHAnsi"/>
              </w:rPr>
              <w:t>W3</w:t>
            </w:r>
          </w:p>
        </w:tc>
        <w:tc>
          <w:tcPr>
            <w:tcW w:w="6237" w:type="dxa"/>
            <w:vAlign w:val="center"/>
          </w:tcPr>
          <w:p w14:paraId="22CD17B9" w14:textId="616CD8E3" w:rsidR="004408EE" w:rsidRDefault="004408EE" w:rsidP="004408EE">
            <w:pPr>
              <w:jc w:val="both"/>
              <w:rPr>
                <w:iCs/>
                <w:noProof/>
              </w:rPr>
            </w:pPr>
            <w:r w:rsidRPr="00D859AD">
              <w:rPr>
                <w:iCs/>
                <w:noProof/>
              </w:rPr>
              <w:t>Student zna produkty ubezpieczeniowe w za</w:t>
            </w:r>
            <w:r>
              <w:rPr>
                <w:iCs/>
                <w:noProof/>
              </w:rPr>
              <w:t>kresie ubezpieczeń turystycznych.</w:t>
            </w:r>
          </w:p>
          <w:p w14:paraId="33D3F4AB" w14:textId="77777777" w:rsidR="001A40A3" w:rsidRPr="004408EE" w:rsidRDefault="001A40A3" w:rsidP="004408E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55E1F28" w14:textId="4DAA16FA" w:rsidR="001A40A3" w:rsidRPr="004408EE" w:rsidRDefault="00E8148D" w:rsidP="004408EE">
            <w:pPr>
              <w:rPr>
                <w:rFonts w:cstheme="minorHAnsi"/>
              </w:rPr>
            </w:pPr>
            <w:r>
              <w:rPr>
                <w:rFonts w:cstheme="minorHAnsi"/>
              </w:rPr>
              <w:t>K_W21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66DE35F8" w14:textId="114052C9" w:rsidR="001A40A3" w:rsidRPr="004408EE" w:rsidRDefault="00E8148D" w:rsidP="004408E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P6S_WG</w:t>
            </w:r>
          </w:p>
        </w:tc>
      </w:tr>
      <w:tr w:rsidR="00F919B1" w:rsidRPr="004408EE" w14:paraId="7406346F" w14:textId="77777777" w:rsidTr="008B69F3">
        <w:tblPrEx>
          <w:shd w:val="clear" w:color="auto" w:fill="auto"/>
        </w:tblPrEx>
        <w:trPr>
          <w:trHeight w:val="48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46F304A6" w14:textId="77777777" w:rsidR="00F919B1" w:rsidRPr="004408EE" w:rsidRDefault="00F919B1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408EE">
              <w:rPr>
                <w:rFonts w:cstheme="minorHAnsi"/>
                <w:b/>
                <w:sz w:val="28"/>
                <w:szCs w:val="28"/>
              </w:rPr>
              <w:t>W zakresie umiejętności</w:t>
            </w:r>
          </w:p>
        </w:tc>
      </w:tr>
      <w:tr w:rsidR="00045D2D" w:rsidRPr="004408EE" w14:paraId="5B446DCE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2D168840" w14:textId="3DE386B3" w:rsidR="002A32F7" w:rsidRPr="004408EE" w:rsidRDefault="004408EE" w:rsidP="00465D14">
            <w:pPr>
              <w:rPr>
                <w:rFonts w:cstheme="minorHAnsi"/>
              </w:rPr>
            </w:pPr>
            <w:r w:rsidRPr="004408EE">
              <w:rPr>
                <w:rFonts w:cstheme="minorHAnsi"/>
              </w:rPr>
              <w:t>U1</w:t>
            </w:r>
          </w:p>
        </w:tc>
        <w:tc>
          <w:tcPr>
            <w:tcW w:w="6237" w:type="dxa"/>
            <w:vAlign w:val="center"/>
          </w:tcPr>
          <w:p w14:paraId="7578F80B" w14:textId="77777777" w:rsidR="004408EE" w:rsidRPr="0015113B" w:rsidRDefault="004408EE" w:rsidP="004408EE">
            <w:pPr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Cs/>
                <w:noProof/>
              </w:rPr>
              <w:t>P</w:t>
            </w:r>
            <w:r w:rsidRPr="00D859AD">
              <w:rPr>
                <w:iCs/>
                <w:noProof/>
              </w:rPr>
              <w:t>otrafi identyfikować ryzyka, dokonać ich  analizy oraz wybrać metody zarządzania ryzykiem oraz zabezpieczenia ryzyka</w:t>
            </w:r>
            <w:r>
              <w:rPr>
                <w:iCs/>
                <w:noProof/>
              </w:rPr>
              <w:t>.</w:t>
            </w:r>
          </w:p>
          <w:p w14:paraId="5475D7E4" w14:textId="77777777" w:rsidR="002A32F7" w:rsidRPr="004408EE" w:rsidRDefault="002A32F7" w:rsidP="00465D14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47E81B19" w14:textId="6BB493F3" w:rsidR="002A32F7" w:rsidRPr="004408EE" w:rsidRDefault="00E8148D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K_UO3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2E645CAF" w14:textId="099CD48E" w:rsidR="002A32F7" w:rsidRPr="004408EE" w:rsidRDefault="00E8148D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P6S_UO</w:t>
            </w:r>
          </w:p>
        </w:tc>
      </w:tr>
      <w:tr w:rsidR="00045D2D" w:rsidRPr="004408EE" w14:paraId="14140AC7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B355592" w14:textId="5CB35565" w:rsidR="002A32F7" w:rsidRPr="004408EE" w:rsidRDefault="004408EE" w:rsidP="00465D14">
            <w:pPr>
              <w:rPr>
                <w:rFonts w:cstheme="minorHAnsi"/>
              </w:rPr>
            </w:pPr>
            <w:r w:rsidRPr="004408EE">
              <w:rPr>
                <w:rFonts w:cstheme="minorHAnsi"/>
              </w:rPr>
              <w:lastRenderedPageBreak/>
              <w:t>U2</w:t>
            </w:r>
          </w:p>
        </w:tc>
        <w:tc>
          <w:tcPr>
            <w:tcW w:w="6237" w:type="dxa"/>
            <w:vAlign w:val="center"/>
          </w:tcPr>
          <w:p w14:paraId="2DEFA9EE" w14:textId="77777777" w:rsidR="004408EE" w:rsidRDefault="004408EE" w:rsidP="004408EE">
            <w:pPr>
              <w:jc w:val="both"/>
              <w:rPr>
                <w:iCs/>
                <w:noProof/>
              </w:rPr>
            </w:pPr>
            <w:r>
              <w:rPr>
                <w:iCs/>
                <w:noProof/>
              </w:rPr>
              <w:t>P</w:t>
            </w:r>
            <w:r w:rsidRPr="00D859AD">
              <w:rPr>
                <w:iCs/>
                <w:noProof/>
              </w:rPr>
              <w:t>otrafi wybrać i ocenić najkorzytsniejsze zabezpieczenie (ubezpieczenie) ryzyka dokonując krytycznej analizy ogólnych warunków ubezpieczenia</w:t>
            </w:r>
            <w:r>
              <w:rPr>
                <w:iCs/>
                <w:noProof/>
              </w:rPr>
              <w:t>.</w:t>
            </w:r>
          </w:p>
          <w:p w14:paraId="7820A4CB" w14:textId="77777777" w:rsidR="002A32F7" w:rsidRPr="004408EE" w:rsidRDefault="002A32F7" w:rsidP="00465D14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175EE92C" w14:textId="6093080D" w:rsidR="002A32F7" w:rsidRPr="004408EE" w:rsidRDefault="00E8148D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K_U08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2F240657" w14:textId="03A8CAF8" w:rsidR="002A32F7" w:rsidRPr="004408EE" w:rsidRDefault="00E8148D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P6S_UW</w:t>
            </w:r>
          </w:p>
        </w:tc>
      </w:tr>
      <w:tr w:rsidR="00810E18" w:rsidRPr="004408EE" w14:paraId="52AE9105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5FEE3F98" w14:textId="66DFF1C2" w:rsidR="00810E18" w:rsidRPr="004408EE" w:rsidRDefault="004408EE" w:rsidP="00465D14">
            <w:pPr>
              <w:rPr>
                <w:rFonts w:cstheme="minorHAnsi"/>
              </w:rPr>
            </w:pPr>
            <w:r w:rsidRPr="004408EE">
              <w:rPr>
                <w:rFonts w:cstheme="minorHAnsi"/>
              </w:rPr>
              <w:t>U3</w:t>
            </w:r>
          </w:p>
        </w:tc>
        <w:tc>
          <w:tcPr>
            <w:tcW w:w="6237" w:type="dxa"/>
            <w:vAlign w:val="center"/>
          </w:tcPr>
          <w:p w14:paraId="520A991D" w14:textId="6CA2E941" w:rsidR="00810E18" w:rsidRPr="004408EE" w:rsidRDefault="004408EE" w:rsidP="00465D14">
            <w:pPr>
              <w:jc w:val="both"/>
              <w:rPr>
                <w:rFonts w:cstheme="minorHAnsi"/>
              </w:rPr>
            </w:pPr>
            <w:r w:rsidRPr="0015113B">
              <w:rPr>
                <w:rStyle w:val="FontStyle35"/>
                <w:rFonts w:asciiTheme="minorHAnsi" w:hAnsiTheme="minorHAnsi"/>
                <w:sz w:val="22"/>
                <w:szCs w:val="22"/>
              </w:rPr>
              <w:t>Potrafi wybrać zakład ubezpieczeń oferujący dobrowolne produkty służące ochronie zdrowia</w:t>
            </w:r>
            <w:r w:rsidR="00EE6391">
              <w:rPr>
                <w:rStyle w:val="FontStyle35"/>
                <w:rFonts w:asciiTheme="minorHAnsi" w:hAnsiTheme="minorHAnsi"/>
                <w:sz w:val="22"/>
                <w:szCs w:val="22"/>
              </w:rPr>
              <w:t xml:space="preserve"> podczas aktywności turystycznej.</w:t>
            </w:r>
          </w:p>
        </w:tc>
        <w:tc>
          <w:tcPr>
            <w:tcW w:w="1701" w:type="dxa"/>
            <w:vAlign w:val="center"/>
          </w:tcPr>
          <w:p w14:paraId="7BA0C0C7" w14:textId="7D7F4350" w:rsidR="00D40CFB" w:rsidRPr="004408EE" w:rsidRDefault="00E8148D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K_U16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61108AED" w14:textId="16464F3F" w:rsidR="00810E18" w:rsidRPr="004408EE" w:rsidRDefault="00E8148D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P6S_UO</w:t>
            </w:r>
          </w:p>
        </w:tc>
      </w:tr>
      <w:tr w:rsidR="00F919B1" w:rsidRPr="004408EE" w14:paraId="70117F61" w14:textId="77777777" w:rsidTr="008B69F3">
        <w:tblPrEx>
          <w:shd w:val="clear" w:color="auto" w:fill="auto"/>
        </w:tblPrEx>
        <w:trPr>
          <w:trHeight w:val="572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0DFE4E60" w14:textId="77777777" w:rsidR="00F919B1" w:rsidRPr="004408EE" w:rsidRDefault="00F919B1" w:rsidP="004C217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408EE">
              <w:rPr>
                <w:rFonts w:cstheme="minorHAnsi"/>
                <w:b/>
                <w:sz w:val="28"/>
                <w:szCs w:val="28"/>
              </w:rPr>
              <w:t>W zakresie kompetencji społecznych</w:t>
            </w:r>
          </w:p>
        </w:tc>
      </w:tr>
      <w:tr w:rsidR="00045D2D" w:rsidRPr="004408EE" w14:paraId="3DB1BEA3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A50A984" w14:textId="384A9929" w:rsidR="002A32F7" w:rsidRPr="004408EE" w:rsidRDefault="004408EE" w:rsidP="00465D14">
            <w:pPr>
              <w:rPr>
                <w:rFonts w:cstheme="minorHAnsi"/>
              </w:rPr>
            </w:pPr>
            <w:r w:rsidRPr="004408EE">
              <w:rPr>
                <w:rFonts w:cstheme="minorHAnsi"/>
              </w:rPr>
              <w:t>K1</w:t>
            </w:r>
          </w:p>
        </w:tc>
        <w:tc>
          <w:tcPr>
            <w:tcW w:w="6237" w:type="dxa"/>
            <w:vAlign w:val="center"/>
          </w:tcPr>
          <w:p w14:paraId="4087C0D2" w14:textId="77777777" w:rsidR="004408EE" w:rsidRPr="00EB2091" w:rsidRDefault="004408EE" w:rsidP="004408EE">
            <w:pPr>
              <w:jc w:val="both"/>
            </w:pPr>
            <w:r w:rsidRPr="00EB2091">
              <w:t>Posiada zdolność pracy w zespole</w:t>
            </w:r>
            <w:r>
              <w:t>.</w:t>
            </w:r>
          </w:p>
          <w:p w14:paraId="338421C4" w14:textId="77777777" w:rsidR="002A32F7" w:rsidRPr="004408EE" w:rsidRDefault="002A32F7" w:rsidP="00465D14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6F103CDC" w14:textId="225AEF0B" w:rsidR="00C15058" w:rsidRPr="004408EE" w:rsidRDefault="00E8148D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K_K08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5CFBA9E6" w14:textId="15913398" w:rsidR="00C15058" w:rsidRPr="004408EE" w:rsidRDefault="00E8148D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P6S_UO</w:t>
            </w:r>
          </w:p>
        </w:tc>
      </w:tr>
      <w:tr w:rsidR="00045D2D" w:rsidRPr="004408EE" w14:paraId="366ABC38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6EB4423" w14:textId="20E29323" w:rsidR="002A32F7" w:rsidRPr="004408EE" w:rsidRDefault="004408EE" w:rsidP="00465D14">
            <w:pPr>
              <w:rPr>
                <w:rFonts w:cstheme="minorHAnsi"/>
              </w:rPr>
            </w:pPr>
            <w:r w:rsidRPr="004408EE">
              <w:rPr>
                <w:rFonts w:cstheme="minorHAnsi"/>
              </w:rPr>
              <w:t>K2</w:t>
            </w:r>
          </w:p>
        </w:tc>
        <w:tc>
          <w:tcPr>
            <w:tcW w:w="6237" w:type="dxa"/>
            <w:vAlign w:val="center"/>
          </w:tcPr>
          <w:p w14:paraId="6AA1D325" w14:textId="1FF33E3C" w:rsidR="002A32F7" w:rsidRPr="004408EE" w:rsidRDefault="004408EE" w:rsidP="00981B45">
            <w:pPr>
              <w:jc w:val="both"/>
              <w:rPr>
                <w:rFonts w:cstheme="minorHAnsi"/>
              </w:rPr>
            </w:pPr>
            <w:r>
              <w:t xml:space="preserve">Przejawia zaangażowanie w promocję </w:t>
            </w:r>
            <w:r w:rsidR="00981B45">
              <w:t>ochrony przed ryzykiem w turystycznej aktywności</w:t>
            </w:r>
            <w:r>
              <w:t>. Posiada motywację do doskonalenia własnych kompetencji w zakresie zagadnień dotyczących programów społecznych i zdrowotnych. Uwzględnia kwestie etyczne dotyczące alokacji zasobów i wyznaczania priorytetów</w:t>
            </w:r>
          </w:p>
        </w:tc>
        <w:tc>
          <w:tcPr>
            <w:tcW w:w="1701" w:type="dxa"/>
            <w:vAlign w:val="center"/>
          </w:tcPr>
          <w:p w14:paraId="5D2E29E0" w14:textId="7E750357" w:rsidR="002A32F7" w:rsidRPr="004408EE" w:rsidRDefault="00E8148D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K_K12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4F0964BE" w14:textId="6A0E187D" w:rsidR="002A32F7" w:rsidRPr="004408EE" w:rsidRDefault="00E8148D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P6S_KK</w:t>
            </w:r>
          </w:p>
        </w:tc>
      </w:tr>
    </w:tbl>
    <w:p w14:paraId="76BBCFD8" w14:textId="77777777" w:rsidR="00060902" w:rsidRPr="004408EE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408EE" w14:paraId="092901DF" w14:textId="77777777" w:rsidTr="003F6947">
        <w:trPr>
          <w:trHeight w:val="374"/>
        </w:trPr>
        <w:tc>
          <w:tcPr>
            <w:tcW w:w="10632" w:type="dxa"/>
            <w:shd w:val="clear" w:color="auto" w:fill="A6A6A6" w:themeFill="background1" w:themeFillShade="A6"/>
          </w:tcPr>
          <w:p w14:paraId="1E21939F" w14:textId="77777777" w:rsidR="00060902" w:rsidRPr="004408EE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4408EE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060902" w:rsidRPr="004408EE" w14:paraId="0B6E0320" w14:textId="77777777" w:rsidTr="00A605AA">
        <w:trPr>
          <w:trHeight w:val="381"/>
        </w:trPr>
        <w:tc>
          <w:tcPr>
            <w:tcW w:w="10632" w:type="dxa"/>
          </w:tcPr>
          <w:p w14:paraId="1920325A" w14:textId="03387287" w:rsidR="00060902" w:rsidRPr="003F6947" w:rsidRDefault="004408EE" w:rsidP="00342B86">
            <w:pPr>
              <w:jc w:val="both"/>
              <w:rPr>
                <w:rFonts w:cs="Times New Roman"/>
              </w:rPr>
            </w:pPr>
            <w:r w:rsidRPr="003F6947">
              <w:rPr>
                <w:rFonts w:cs="Times New Roman"/>
                <w:b/>
                <w:bCs/>
              </w:rPr>
              <w:t>Wykład</w:t>
            </w:r>
            <w:r w:rsidRPr="003F6947">
              <w:rPr>
                <w:rFonts w:cs="Times New Roman"/>
                <w:bCs/>
              </w:rPr>
              <w:t xml:space="preserve">: </w:t>
            </w:r>
            <w:r w:rsidRPr="003F6947">
              <w:rPr>
                <w:rFonts w:cs="Times New Roman"/>
              </w:rPr>
              <w:t>Wykład tradycyjny, wykład z wykorzystaniem technik multimedialnych, wykład aktywny (wykorzystanie dyskusji, studiów przypadku</w:t>
            </w:r>
            <w:r w:rsidR="003F6947" w:rsidRPr="003F6947">
              <w:rPr>
                <w:rFonts w:cs="Times New Roman"/>
              </w:rPr>
              <w:t>.</w:t>
            </w:r>
          </w:p>
          <w:p w14:paraId="053989F4" w14:textId="044870A8" w:rsidR="003F6947" w:rsidRPr="004408EE" w:rsidRDefault="003F6947" w:rsidP="003F694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F6947">
              <w:rPr>
                <w:rFonts w:cs="Times New Roman"/>
                <w:b/>
                <w:color w:val="000000"/>
                <w:lang w:val="en-US"/>
              </w:rPr>
              <w:t>Ćwiczenia</w:t>
            </w:r>
            <w:proofErr w:type="spellEnd"/>
            <w:r w:rsidRPr="003F6947">
              <w:rPr>
                <w:rFonts w:cs="Times New Roman"/>
                <w:b/>
                <w:color w:val="000000"/>
                <w:lang w:val="en-US"/>
              </w:rPr>
              <w:t>:</w:t>
            </w:r>
            <w:r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Ćwiczenia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aktywne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 z </w:t>
            </w: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wykorzystaniem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studiów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przypadków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, </w:t>
            </w: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burzy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mózgów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, </w:t>
            </w: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praca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multimedialna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 (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studenci</w:t>
            </w:r>
            <w:proofErr w:type="spellEnd"/>
            <w:r>
              <w:rPr>
                <w:rFonts w:cs="Times New Roman"/>
                <w:color w:val="000000"/>
                <w:lang w:val="en-US"/>
              </w:rPr>
              <w:t xml:space="preserve"> – 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przygotowanie</w:t>
            </w:r>
            <w:proofErr w:type="spellEnd"/>
            <w:r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prezentacji</w:t>
            </w:r>
            <w:proofErr w:type="spellEnd"/>
            <w:r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na</w:t>
            </w:r>
            <w:proofErr w:type="spellEnd"/>
            <w:r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wybrany</w:t>
            </w:r>
            <w:proofErr w:type="spellEnd"/>
            <w:r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temat</w:t>
            </w:r>
            <w:proofErr w:type="spellEnd"/>
            <w:r>
              <w:rPr>
                <w:rFonts w:cs="Times New Roman"/>
                <w:color w:val="000000"/>
                <w:lang w:val="en-US"/>
              </w:rPr>
              <w:t>),</w:t>
            </w:r>
            <w:r w:rsidRPr="003F6947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praca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 w </w:t>
            </w: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grupach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, </w:t>
            </w: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analiza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tekstów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 z </w:t>
            </w: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wnioskowaniem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i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dyskusja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>̨.</w:t>
            </w:r>
          </w:p>
        </w:tc>
      </w:tr>
    </w:tbl>
    <w:p w14:paraId="167A9FEB" w14:textId="77777777" w:rsidR="00060902" w:rsidRPr="004408EE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408EE" w14:paraId="6A53C8F6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7955C42C" w14:textId="59311E97" w:rsidR="00060902" w:rsidRPr="004408EE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4408EE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 w:rsidR="009209D6" w:rsidRPr="004408EE">
              <w:rPr>
                <w:rFonts w:cstheme="minorHAnsi"/>
                <w:b/>
                <w:sz w:val="24"/>
                <w:szCs w:val="24"/>
              </w:rPr>
              <w:t>uczenia się</w:t>
            </w:r>
            <w:r w:rsidRPr="004408EE">
              <w:rPr>
                <w:rFonts w:cstheme="minorHAnsi"/>
                <w:b/>
                <w:sz w:val="24"/>
                <w:szCs w:val="24"/>
              </w:rPr>
              <w:t xml:space="preserve"> uzyskanych przez studentów</w:t>
            </w:r>
          </w:p>
        </w:tc>
      </w:tr>
      <w:tr w:rsidR="00A86CA9" w:rsidRPr="004408EE" w14:paraId="715B8543" w14:textId="77777777" w:rsidTr="00A605AA">
        <w:trPr>
          <w:trHeight w:val="2702"/>
        </w:trPr>
        <w:tc>
          <w:tcPr>
            <w:tcW w:w="10632" w:type="dxa"/>
          </w:tcPr>
          <w:p w14:paraId="3B1EB281" w14:textId="77777777" w:rsidR="003F6947" w:rsidRPr="003F6947" w:rsidRDefault="003F6947" w:rsidP="003F6947">
            <w:pPr>
              <w:rPr>
                <w:rFonts w:cs="Times New Roman"/>
                <w:color w:val="000000"/>
                <w:lang w:val="en-US"/>
              </w:rPr>
            </w:pP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Zaliczenie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przedmiotu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: </w:t>
            </w:r>
          </w:p>
          <w:p w14:paraId="1C3F24F3" w14:textId="77777777" w:rsidR="003F6947" w:rsidRDefault="003F6947" w:rsidP="003F6947">
            <w:pPr>
              <w:rPr>
                <w:rFonts w:cs="Times New Roman"/>
                <w:color w:val="000000"/>
                <w:lang w:val="en-US"/>
              </w:rPr>
            </w:pP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Zaliczenie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ćwiczen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́ </w:t>
            </w: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na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podstawie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: </w:t>
            </w: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kolokwium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 w </w:t>
            </w: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formie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opisowej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, </w:t>
            </w: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sprawdzającej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wiedze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̨ z </w:t>
            </w: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zakresu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znajomości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terminologii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i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podstawowych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zjawisk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związanych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 z </w:t>
            </w: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zagadnieniem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ubezpieczen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́ </w:t>
            </w: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turystycznych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; </w:t>
            </w: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projektu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, </w:t>
            </w: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prezentacji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 (np. </w:t>
            </w: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multimedialnej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); </w:t>
            </w: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ćwiczen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́ </w:t>
            </w: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grupowych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wykonanych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na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zajęciach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; </w:t>
            </w: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aktywności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. </w:t>
            </w:r>
          </w:p>
          <w:p w14:paraId="2B5184AC" w14:textId="22BA7582" w:rsidR="00A86CA9" w:rsidRPr="004408EE" w:rsidRDefault="00A86CA9" w:rsidP="003F6947"/>
        </w:tc>
      </w:tr>
    </w:tbl>
    <w:p w14:paraId="5F143FD1" w14:textId="77777777" w:rsidR="00060902" w:rsidRPr="004408EE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5"/>
        <w:gridCol w:w="9193"/>
        <w:gridCol w:w="1024"/>
      </w:tblGrid>
      <w:tr w:rsidR="00AC41D6" w:rsidRPr="004408EE" w14:paraId="1E7D01DB" w14:textId="77777777" w:rsidTr="00A85687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0"/>
          <w:p w14:paraId="26E12518" w14:textId="7FA184AF" w:rsidR="00AC41D6" w:rsidRPr="004408EE" w:rsidRDefault="00AC41D6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408EE">
              <w:rPr>
                <w:rFonts w:cstheme="minorHAnsi"/>
                <w:b/>
                <w:sz w:val="24"/>
                <w:szCs w:val="24"/>
              </w:rPr>
              <w:t xml:space="preserve">Treści </w:t>
            </w:r>
            <w:r w:rsidR="00A85687" w:rsidRPr="004408EE">
              <w:rPr>
                <w:rFonts w:cstheme="minorHAnsi"/>
                <w:b/>
                <w:sz w:val="24"/>
                <w:szCs w:val="24"/>
              </w:rPr>
              <w:t>programowe</w:t>
            </w:r>
            <w:r w:rsidR="009209D6" w:rsidRPr="004408EE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  <w:r w:rsidRPr="004408E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658E056" w14:textId="77777777" w:rsidR="00AC41D6" w:rsidRPr="004408EE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408EE">
              <w:rPr>
                <w:rFonts w:cstheme="minorHAnsi"/>
                <w:b/>
                <w:sz w:val="24"/>
                <w:szCs w:val="24"/>
              </w:rPr>
              <w:t>G</w:t>
            </w:r>
            <w:r w:rsidR="00E00C05" w:rsidRPr="004408EE">
              <w:rPr>
                <w:rFonts w:cstheme="minorHAnsi"/>
                <w:b/>
                <w:sz w:val="24"/>
                <w:szCs w:val="24"/>
              </w:rPr>
              <w:t>odzin</w:t>
            </w:r>
            <w:r w:rsidRPr="004408EE">
              <w:rPr>
                <w:rFonts w:cstheme="minorHAnsi"/>
                <w:b/>
                <w:sz w:val="24"/>
                <w:szCs w:val="24"/>
              </w:rPr>
              <w:t>y</w:t>
            </w:r>
          </w:p>
          <w:p w14:paraId="3AA31C2F" w14:textId="77777777" w:rsidR="00613C98" w:rsidRPr="004408EE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408EE">
              <w:rPr>
                <w:rFonts w:cstheme="minorHAnsi"/>
                <w:b/>
                <w:sz w:val="24"/>
                <w:szCs w:val="24"/>
              </w:rPr>
              <w:t>ST/NST</w:t>
            </w:r>
          </w:p>
        </w:tc>
      </w:tr>
      <w:tr w:rsidR="00C10DC1" w:rsidRPr="004408EE" w14:paraId="24342A92" w14:textId="77777777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</w:tcPr>
          <w:p w14:paraId="3CBCECAD" w14:textId="2F554504" w:rsidR="00C10DC1" w:rsidRPr="004408EE" w:rsidRDefault="00C10DC1" w:rsidP="00A8568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</w:rPr>
            </w:pPr>
          </w:p>
        </w:tc>
        <w:tc>
          <w:tcPr>
            <w:tcW w:w="9193" w:type="dxa"/>
            <w:tcBorders>
              <w:top w:val="single" w:sz="8" w:space="0" w:color="auto"/>
            </w:tcBorders>
          </w:tcPr>
          <w:p w14:paraId="7F2A0ECC" w14:textId="065F1810" w:rsidR="003F6947" w:rsidRPr="00CA23DB" w:rsidRDefault="00A85687" w:rsidP="003F69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CA23DB">
              <w:rPr>
                <w:rFonts w:eastAsia="Calibri" w:cstheme="minorHAnsi"/>
              </w:rPr>
              <w:t xml:space="preserve">Wykład: </w:t>
            </w:r>
          </w:p>
          <w:p w14:paraId="3DFD7E55" w14:textId="77777777" w:rsidR="003F6947" w:rsidRPr="00CA23DB" w:rsidRDefault="003F6947" w:rsidP="003F6947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Istota</w:t>
            </w:r>
            <w:proofErr w:type="spellEnd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zagrożen</w:t>
            </w:r>
            <w:proofErr w:type="spellEnd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́ w </w:t>
            </w:r>
            <w:proofErr w:type="spellStart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turystyce</w:t>
            </w:r>
            <w:proofErr w:type="spellEnd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i</w:t>
            </w:r>
            <w:proofErr w:type="spellEnd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rekreacji</w:t>
            </w:r>
            <w:proofErr w:type="spellEnd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. </w:t>
            </w:r>
          </w:p>
          <w:p w14:paraId="71E2955A" w14:textId="77777777" w:rsidR="003F6947" w:rsidRPr="00CA23DB" w:rsidRDefault="003F6947" w:rsidP="003F6947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Istota</w:t>
            </w:r>
            <w:proofErr w:type="spellEnd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pojęcia</w:t>
            </w:r>
            <w:proofErr w:type="spellEnd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ryzyka</w:t>
            </w:r>
            <w:proofErr w:type="spellEnd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oraz</w:t>
            </w:r>
            <w:proofErr w:type="spellEnd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obszary</w:t>
            </w:r>
            <w:proofErr w:type="spellEnd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ryzyka</w:t>
            </w:r>
            <w:proofErr w:type="spellEnd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na</w:t>
            </w:r>
            <w:proofErr w:type="spellEnd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rynku</w:t>
            </w:r>
            <w:proofErr w:type="spellEnd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turystycznym</w:t>
            </w:r>
            <w:proofErr w:type="spellEnd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. </w:t>
            </w:r>
          </w:p>
          <w:p w14:paraId="3FD395AA" w14:textId="2EF4366A" w:rsidR="003F6947" w:rsidRPr="00CA23DB" w:rsidRDefault="003F6947" w:rsidP="003F6947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Podstawy</w:t>
            </w:r>
            <w:proofErr w:type="spellEnd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zarządzania</w:t>
            </w:r>
            <w:proofErr w:type="spellEnd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2230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ryzykiem</w:t>
            </w:r>
            <w:proofErr w:type="spellEnd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w </w:t>
            </w:r>
            <w:proofErr w:type="spellStart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kontekście</w:t>
            </w:r>
            <w:proofErr w:type="spellEnd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procesu</w:t>
            </w:r>
            <w:proofErr w:type="spellEnd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organizacji</w:t>
            </w:r>
            <w:proofErr w:type="spellEnd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imprez</w:t>
            </w:r>
            <w:proofErr w:type="spellEnd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turystycznych</w:t>
            </w:r>
            <w:proofErr w:type="spellEnd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. </w:t>
            </w:r>
          </w:p>
          <w:p w14:paraId="1F739ED8" w14:textId="3FBC1A57" w:rsidR="003F6947" w:rsidRPr="00CA23DB" w:rsidRDefault="003F6947" w:rsidP="003F6947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proofErr w:type="spellStart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Ubezpieczenia</w:t>
            </w:r>
            <w:proofErr w:type="spellEnd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podsta</w:t>
            </w:r>
            <w:r w:rsidR="0072230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wow</w:t>
            </w:r>
            <w:proofErr w:type="spellEnd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pojęcia</w:t>
            </w:r>
            <w:proofErr w:type="spellEnd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. </w:t>
            </w:r>
          </w:p>
          <w:p w14:paraId="40201115" w14:textId="77777777" w:rsidR="003F6947" w:rsidRPr="00CA23DB" w:rsidRDefault="003F6947" w:rsidP="003F6947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Prawne</w:t>
            </w:r>
            <w:proofErr w:type="spellEnd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aspekty</w:t>
            </w:r>
            <w:proofErr w:type="spellEnd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działalności</w:t>
            </w:r>
            <w:proofErr w:type="spellEnd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ubezpieczeniowej</w:t>
            </w:r>
            <w:proofErr w:type="spellEnd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w </w:t>
            </w:r>
            <w:proofErr w:type="spellStart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Polsce</w:t>
            </w:r>
            <w:proofErr w:type="spellEnd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. </w:t>
            </w:r>
          </w:p>
          <w:p w14:paraId="772120D0" w14:textId="77777777" w:rsidR="003F6947" w:rsidRPr="00CA23DB" w:rsidRDefault="003F6947" w:rsidP="003F6947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Prawne</w:t>
            </w:r>
            <w:proofErr w:type="spellEnd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aspekty</w:t>
            </w:r>
            <w:proofErr w:type="spellEnd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działalności</w:t>
            </w:r>
            <w:proofErr w:type="spellEnd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ubezpieczeniowej</w:t>
            </w:r>
            <w:proofErr w:type="spellEnd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na</w:t>
            </w:r>
            <w:proofErr w:type="spellEnd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rynku</w:t>
            </w:r>
            <w:proofErr w:type="spellEnd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turystyki</w:t>
            </w:r>
            <w:proofErr w:type="spellEnd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w  </w:t>
            </w:r>
            <w:proofErr w:type="spellStart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Polsce</w:t>
            </w:r>
            <w:proofErr w:type="spellEnd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.</w:t>
            </w:r>
          </w:p>
          <w:p w14:paraId="073104B9" w14:textId="4CF4B356" w:rsidR="00A85687" w:rsidRPr="00CA23DB" w:rsidRDefault="003F6947" w:rsidP="003F6947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Produkty</w:t>
            </w:r>
            <w:proofErr w:type="spellEnd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ubezpieczeniowe</w:t>
            </w:r>
            <w:proofErr w:type="spellEnd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w </w:t>
            </w:r>
            <w:proofErr w:type="spellStart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turystyce</w:t>
            </w:r>
            <w:proofErr w:type="spellEnd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.</w:t>
            </w:r>
          </w:p>
          <w:p w14:paraId="492EF82E" w14:textId="77777777" w:rsidR="00A85687" w:rsidRPr="00CA23DB" w:rsidRDefault="00A8568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</w:p>
          <w:p w14:paraId="36D07294" w14:textId="7E8ED930" w:rsidR="00A85687" w:rsidRPr="00CA23DB" w:rsidRDefault="00A8568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</w:p>
        </w:tc>
        <w:tc>
          <w:tcPr>
            <w:tcW w:w="10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5C86769" w14:textId="0B7301CE" w:rsidR="00C10DC1" w:rsidRPr="004408EE" w:rsidRDefault="00CA23DB" w:rsidP="00465D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C10DC1" w:rsidRPr="004408EE" w14:paraId="3E9E9149" w14:textId="77777777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left w:val="single" w:sz="8" w:space="0" w:color="auto"/>
            </w:tcBorders>
          </w:tcPr>
          <w:p w14:paraId="0051ED99" w14:textId="36B9F712" w:rsidR="00C10DC1" w:rsidRPr="004408EE" w:rsidRDefault="001F6A4A" w:rsidP="00465D14">
            <w:pPr>
              <w:rPr>
                <w:rFonts w:cstheme="minorHAnsi"/>
              </w:rPr>
            </w:pPr>
            <w:r w:rsidRPr="004408EE">
              <w:rPr>
                <w:rFonts w:cstheme="minorHAnsi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566383702"/>
            <w:placeholder>
              <w:docPart w:val="51922EDC8ADE41BF8993CEAD1357BE69"/>
            </w:placeholder>
          </w:sdtPr>
          <w:sdtEndPr/>
          <w:sdtContent>
            <w:tc>
              <w:tcPr>
                <w:tcW w:w="9193" w:type="dxa"/>
              </w:tcPr>
              <w:p w14:paraId="6214AFCA" w14:textId="77777777" w:rsidR="00342B86" w:rsidRPr="00CA23DB" w:rsidRDefault="00342B86" w:rsidP="00342B86">
                <w:pPr>
                  <w:pStyle w:val="Akapitzlist"/>
                  <w:ind w:left="0" w:firstLine="15"/>
                  <w:jc w:val="both"/>
                  <w:rPr>
                    <w:rFonts w:asciiTheme="minorHAnsi" w:hAnsiTheme="minorHAnsi"/>
                    <w:sz w:val="22"/>
                    <w:szCs w:val="22"/>
                  </w:rPr>
                </w:pPr>
              </w:p>
              <w:p w14:paraId="063C6971" w14:textId="77777777" w:rsidR="00A85687" w:rsidRPr="00CA23DB" w:rsidRDefault="00A85687" w:rsidP="00465D14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CA23DB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Ćwiczenia:</w:t>
                </w:r>
              </w:p>
              <w:p w14:paraId="1FA90385" w14:textId="77777777" w:rsidR="00722301" w:rsidRDefault="003F6947" w:rsidP="00722301">
                <w:pPr>
                  <w:pStyle w:val="Akapitzlist"/>
                  <w:widowControl w:val="0"/>
                  <w:numPr>
                    <w:ilvl w:val="0"/>
                    <w:numId w:val="29"/>
                  </w:numPr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</w:pPr>
                <w:proofErr w:type="spellStart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Podstawowe</w:t>
                </w:r>
                <w:proofErr w:type="spellEnd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pojęcia</w:t>
                </w:r>
                <w:proofErr w:type="spellEnd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 z </w:t>
                </w:r>
                <w:proofErr w:type="spellStart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zakresu</w:t>
                </w:r>
                <w:proofErr w:type="spellEnd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ubezpieczen</w:t>
                </w:r>
                <w:proofErr w:type="spellEnd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́</w:t>
                </w:r>
                <w:r w:rsidR="00722301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, </w:t>
                </w:r>
                <w:proofErr w:type="spellStart"/>
                <w:r w:rsidR="00722301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podziały</w:t>
                </w:r>
                <w:proofErr w:type="spellEnd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oraz</w:t>
                </w:r>
                <w:proofErr w:type="spellEnd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zasady</w:t>
                </w:r>
                <w:proofErr w:type="spellEnd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i</w:t>
                </w:r>
                <w:proofErr w:type="spellEnd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zakres</w:t>
                </w:r>
                <w:proofErr w:type="spellEnd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prowadzenia</w:t>
                </w:r>
                <w:proofErr w:type="spellEnd"/>
                <w:r w:rsidR="00722301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</w:p>
              <w:p w14:paraId="053C0FFB" w14:textId="39682A37" w:rsidR="003F6947" w:rsidRPr="00722301" w:rsidRDefault="00722301" w:rsidP="00722301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ind w:left="360"/>
                  <w:rPr>
                    <w:color w:val="000000"/>
                    <w:lang w:val="en-US"/>
                  </w:rPr>
                </w:pPr>
                <w:r>
                  <w:rPr>
                    <w:color w:val="000000"/>
                    <w:lang w:val="en-US"/>
                  </w:rPr>
                  <w:t xml:space="preserve">    </w:t>
                </w:r>
                <w:proofErr w:type="spellStart"/>
                <w:r w:rsidR="003F6947" w:rsidRPr="00722301">
                  <w:rPr>
                    <w:color w:val="000000"/>
                    <w:lang w:val="en-US"/>
                  </w:rPr>
                  <w:t>działalności</w:t>
                </w:r>
                <w:proofErr w:type="spellEnd"/>
                <w:r w:rsidR="003F6947" w:rsidRPr="00722301">
                  <w:rPr>
                    <w:color w:val="000000"/>
                    <w:lang w:val="en-US"/>
                  </w:rPr>
                  <w:t xml:space="preserve"> </w:t>
                </w:r>
                <w:proofErr w:type="spellStart"/>
                <w:r w:rsidR="003F6947" w:rsidRPr="00722301">
                  <w:rPr>
                    <w:color w:val="000000"/>
                    <w:lang w:val="en-US"/>
                  </w:rPr>
                  <w:t>ubezpieczeowej</w:t>
                </w:r>
                <w:proofErr w:type="spellEnd"/>
                <w:r w:rsidR="003F6947" w:rsidRPr="00722301">
                  <w:rPr>
                    <w:color w:val="000000"/>
                    <w:lang w:val="en-US"/>
                  </w:rPr>
                  <w:t xml:space="preserve">. </w:t>
                </w:r>
              </w:p>
              <w:p w14:paraId="40485479" w14:textId="77777777" w:rsidR="00CA23DB" w:rsidRPr="00CA23DB" w:rsidRDefault="003F6947" w:rsidP="00722301">
                <w:pPr>
                  <w:pStyle w:val="Akapitzlist"/>
                  <w:widowControl w:val="0"/>
                  <w:numPr>
                    <w:ilvl w:val="0"/>
                    <w:numId w:val="29"/>
                  </w:numPr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</w:pPr>
                <w:proofErr w:type="spellStart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Zasady</w:t>
                </w:r>
                <w:proofErr w:type="spellEnd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analizy</w:t>
                </w:r>
                <w:proofErr w:type="spellEnd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ryzyka</w:t>
                </w:r>
                <w:proofErr w:type="spellEnd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oraz</w:t>
                </w:r>
                <w:proofErr w:type="spellEnd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pojęcie</w:t>
                </w:r>
                <w:proofErr w:type="spellEnd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ryzyka</w:t>
                </w:r>
                <w:proofErr w:type="spellEnd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 w </w:t>
                </w:r>
                <w:proofErr w:type="spellStart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działalności</w:t>
                </w:r>
                <w:proofErr w:type="spellEnd"/>
                <w:r w:rsidR="00CA23DB"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człowieka</w:t>
                </w:r>
                <w:proofErr w:type="spellEnd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. </w:t>
                </w:r>
              </w:p>
              <w:p w14:paraId="2E89321C" w14:textId="77777777" w:rsidR="00CA23DB" w:rsidRPr="00CA23DB" w:rsidRDefault="003F6947" w:rsidP="00722301">
                <w:pPr>
                  <w:pStyle w:val="Akapitzlist"/>
                  <w:widowControl w:val="0"/>
                  <w:numPr>
                    <w:ilvl w:val="0"/>
                    <w:numId w:val="29"/>
                  </w:numPr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</w:pPr>
                <w:proofErr w:type="spellStart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Sposoby</w:t>
                </w:r>
                <w:proofErr w:type="spellEnd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zabezpieczen</w:t>
                </w:r>
                <w:proofErr w:type="spellEnd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́ </w:t>
                </w:r>
                <w:proofErr w:type="spellStart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oraz</w:t>
                </w:r>
                <w:proofErr w:type="spellEnd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ubezpieczen</w:t>
                </w:r>
                <w:proofErr w:type="spellEnd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́ </w:t>
                </w:r>
                <w:proofErr w:type="spellStart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wybranych</w:t>
                </w:r>
                <w:proofErr w:type="spellEnd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grup</w:t>
                </w:r>
                <w:proofErr w:type="spellEnd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ryzyka</w:t>
                </w:r>
                <w:proofErr w:type="spellEnd"/>
                <w:r w:rsidR="00CA23DB"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="00CA23DB"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związanych</w:t>
                </w:r>
                <w:proofErr w:type="spellEnd"/>
                <w:r w:rsidR="00CA23DB"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 z </w:t>
                </w:r>
                <w:proofErr w:type="spellStart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działalnościa</w:t>
                </w:r>
                <w:proofErr w:type="spellEnd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̨ </w:t>
                </w:r>
                <w:proofErr w:type="spellStart"/>
                <w:r w:rsidR="00CA23DB"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turystyczna</w:t>
                </w:r>
                <w:proofErr w:type="spellEnd"/>
                <w:r w:rsidR="00CA23DB"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̨. </w:t>
                </w:r>
              </w:p>
              <w:p w14:paraId="68B445FC" w14:textId="77777777" w:rsidR="00CA23DB" w:rsidRPr="00CA23DB" w:rsidRDefault="003F6947" w:rsidP="00722301">
                <w:pPr>
                  <w:pStyle w:val="Akapitzlist"/>
                  <w:widowControl w:val="0"/>
                  <w:numPr>
                    <w:ilvl w:val="0"/>
                    <w:numId w:val="29"/>
                  </w:numPr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</w:pPr>
                <w:proofErr w:type="spellStart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Umowa</w:t>
                </w:r>
                <w:proofErr w:type="spellEnd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ubezpieczenia</w:t>
                </w:r>
                <w:proofErr w:type="spellEnd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 a </w:t>
                </w:r>
                <w:proofErr w:type="spellStart"/>
                <w:r w:rsidR="00CA23DB"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ogólne</w:t>
                </w:r>
                <w:proofErr w:type="spellEnd"/>
                <w:r w:rsidR="00CA23DB"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="00CA23DB"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warunki</w:t>
                </w:r>
                <w:proofErr w:type="spellEnd"/>
                <w:r w:rsidR="00CA23DB"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="00CA23DB"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ubezpieczen</w:t>
                </w:r>
                <w:proofErr w:type="spellEnd"/>
                <w:r w:rsidR="00CA23DB"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́. </w:t>
                </w:r>
              </w:p>
              <w:p w14:paraId="36268E78" w14:textId="77777777" w:rsidR="00CA23DB" w:rsidRPr="00CA23DB" w:rsidRDefault="003F6947" w:rsidP="00722301">
                <w:pPr>
                  <w:pStyle w:val="Akapitzlist"/>
                  <w:widowControl w:val="0"/>
                  <w:numPr>
                    <w:ilvl w:val="0"/>
                    <w:numId w:val="29"/>
                  </w:numPr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</w:pPr>
                <w:proofErr w:type="spellStart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Pojęcie</w:t>
                </w:r>
                <w:proofErr w:type="spellEnd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oraz</w:t>
                </w:r>
                <w:proofErr w:type="spellEnd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zakres</w:t>
                </w:r>
                <w:proofErr w:type="spellEnd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ubezpieczen</w:t>
                </w:r>
                <w:proofErr w:type="spellEnd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́ </w:t>
                </w:r>
                <w:proofErr w:type="spellStart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turystycznych</w:t>
                </w:r>
                <w:proofErr w:type="spellEnd"/>
                <w:r w:rsidR="00CA23DB"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.</w:t>
                </w:r>
              </w:p>
              <w:p w14:paraId="397FAFFD" w14:textId="30D7E8A6" w:rsidR="00CA23DB" w:rsidRPr="00FE68A2" w:rsidRDefault="003F6947" w:rsidP="00722301">
                <w:pPr>
                  <w:pStyle w:val="Akapitzlist"/>
                  <w:widowControl w:val="0"/>
                  <w:numPr>
                    <w:ilvl w:val="0"/>
                    <w:numId w:val="29"/>
                  </w:numPr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lang w:val="en-US"/>
                  </w:rPr>
                </w:pPr>
                <w:proofErr w:type="spellStart"/>
                <w:r w:rsidRPr="00FE68A2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lang w:val="en-US"/>
                  </w:rPr>
                  <w:lastRenderedPageBreak/>
                  <w:t>Analiza</w:t>
                </w:r>
                <w:proofErr w:type="spellEnd"/>
                <w:r w:rsidRPr="00FE68A2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FE68A2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lang w:val="en-US"/>
                  </w:rPr>
                  <w:t>ogólnych</w:t>
                </w:r>
                <w:proofErr w:type="spellEnd"/>
                <w:r w:rsidRPr="00FE68A2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FE68A2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lang w:val="en-US"/>
                  </w:rPr>
                  <w:t>warunków</w:t>
                </w:r>
                <w:proofErr w:type="spellEnd"/>
                <w:r w:rsidRPr="00FE68A2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FE68A2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lang w:val="en-US"/>
                  </w:rPr>
                  <w:t>ubezpieczen</w:t>
                </w:r>
                <w:proofErr w:type="spellEnd"/>
                <w:r w:rsidRPr="00FE68A2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lang w:val="en-US"/>
                  </w:rPr>
                  <w:t xml:space="preserve">́ </w:t>
                </w:r>
                <w:proofErr w:type="spellStart"/>
                <w:r w:rsidRPr="00FE68A2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lang w:val="en-US"/>
                  </w:rPr>
                  <w:t>oraz</w:t>
                </w:r>
                <w:proofErr w:type="spellEnd"/>
                <w:r w:rsidRPr="00FE68A2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FE68A2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lang w:val="en-US"/>
                  </w:rPr>
                  <w:t>produktów</w:t>
                </w:r>
                <w:proofErr w:type="spellEnd"/>
                <w:r w:rsidR="00CA23DB" w:rsidRPr="00FE68A2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FE68A2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lang w:val="en-US"/>
                  </w:rPr>
                  <w:t>wybranych</w:t>
                </w:r>
                <w:proofErr w:type="spellEnd"/>
                <w:r w:rsidRPr="00FE68A2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FE68A2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lang w:val="en-US"/>
                  </w:rPr>
                  <w:t>zakładów</w:t>
                </w:r>
                <w:proofErr w:type="spellEnd"/>
                <w:r w:rsidRPr="00FE68A2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FE68A2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lang w:val="en-US"/>
                  </w:rPr>
                  <w:t>ubezpieczen</w:t>
                </w:r>
                <w:proofErr w:type="spellEnd"/>
                <w:r w:rsidRPr="00FE68A2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lang w:val="en-US"/>
                  </w:rPr>
                  <w:t xml:space="preserve">́ </w:t>
                </w:r>
                <w:proofErr w:type="spellStart"/>
                <w:r w:rsidRPr="00FE68A2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lang w:val="en-US"/>
                  </w:rPr>
                  <w:t>związanych</w:t>
                </w:r>
                <w:proofErr w:type="spellEnd"/>
                <w:r w:rsidRPr="00FE68A2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lang w:val="en-US"/>
                  </w:rPr>
                  <w:t xml:space="preserve"> z </w:t>
                </w:r>
                <w:proofErr w:type="spellStart"/>
                <w:r w:rsidRPr="00FE68A2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lang w:val="en-US"/>
                  </w:rPr>
                  <w:t>działalnościa</w:t>
                </w:r>
                <w:proofErr w:type="spellEnd"/>
                <w:r w:rsidRPr="00FE68A2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lang w:val="en-US"/>
                  </w:rPr>
                  <w:t>̨</w:t>
                </w:r>
                <w:r w:rsidR="00CA23DB" w:rsidRPr="00FE68A2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="00722301" w:rsidRPr="00FE68A2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lang w:val="en-US"/>
                  </w:rPr>
                  <w:t>t</w:t>
                </w:r>
                <w:r w:rsidRPr="00FE68A2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lang w:val="en-US"/>
                  </w:rPr>
                  <w:t>urystyczna</w:t>
                </w:r>
                <w:proofErr w:type="spellEnd"/>
                <w:r w:rsidRPr="00FE68A2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lang w:val="en-US"/>
                  </w:rPr>
                  <w:t>̨</w:t>
                </w:r>
                <w:r w:rsidR="00CA23DB" w:rsidRPr="00FE68A2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lang w:val="en-US"/>
                  </w:rPr>
                  <w:t xml:space="preserve">. </w:t>
                </w:r>
              </w:p>
              <w:p w14:paraId="48655096" w14:textId="77777777" w:rsidR="00CA23DB" w:rsidRPr="00FE68A2" w:rsidRDefault="003F6947" w:rsidP="00722301">
                <w:pPr>
                  <w:pStyle w:val="Akapitzlist"/>
                  <w:widowControl w:val="0"/>
                  <w:numPr>
                    <w:ilvl w:val="0"/>
                    <w:numId w:val="29"/>
                  </w:numPr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lang w:val="en-US"/>
                  </w:rPr>
                </w:pPr>
                <w:proofErr w:type="spellStart"/>
                <w:r w:rsidRPr="00FE68A2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lang w:val="en-US"/>
                  </w:rPr>
                  <w:t>Ubezpieczenie</w:t>
                </w:r>
                <w:proofErr w:type="spellEnd"/>
                <w:r w:rsidRPr="00FE68A2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lang w:val="en-US"/>
                  </w:rPr>
                  <w:t xml:space="preserve"> OC </w:t>
                </w:r>
                <w:proofErr w:type="spellStart"/>
                <w:r w:rsidRPr="00FE68A2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lang w:val="en-US"/>
                  </w:rPr>
                  <w:t>i</w:t>
                </w:r>
                <w:proofErr w:type="spellEnd"/>
                <w:r w:rsidRPr="00FE68A2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FE68A2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lang w:val="en-US"/>
                  </w:rPr>
                  <w:t>gwarancji</w:t>
                </w:r>
                <w:proofErr w:type="spellEnd"/>
                <w:r w:rsidRPr="00FE68A2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FE68A2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lang w:val="en-US"/>
                  </w:rPr>
                  <w:t>ubezpieczeniowej</w:t>
                </w:r>
                <w:proofErr w:type="spellEnd"/>
                <w:r w:rsidRPr="00FE68A2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FE68A2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lang w:val="en-US"/>
                  </w:rPr>
                  <w:t>organizatorów</w:t>
                </w:r>
                <w:proofErr w:type="spellEnd"/>
                <w:r w:rsidR="00CA23DB" w:rsidRPr="00FE68A2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FE68A2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lang w:val="en-US"/>
                  </w:rPr>
                  <w:t>turystyki</w:t>
                </w:r>
                <w:proofErr w:type="spellEnd"/>
                <w:r w:rsidRPr="00FE68A2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FE68A2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lang w:val="en-US"/>
                  </w:rPr>
                  <w:t>i</w:t>
                </w:r>
                <w:proofErr w:type="spellEnd"/>
                <w:r w:rsidRPr="00FE68A2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="00CA23DB" w:rsidRPr="00FE68A2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lang w:val="en-US"/>
                  </w:rPr>
                  <w:t>przedsiębiorców</w:t>
                </w:r>
                <w:proofErr w:type="spellEnd"/>
                <w:r w:rsidRPr="00FE68A2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FE68A2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lang w:val="en-US"/>
                  </w:rPr>
                  <w:t>turystycznych</w:t>
                </w:r>
                <w:proofErr w:type="spellEnd"/>
                <w:r w:rsidRPr="00FE68A2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lang w:val="en-US"/>
                  </w:rPr>
                  <w:t xml:space="preserve">. </w:t>
                </w:r>
              </w:p>
              <w:p w14:paraId="2B7C205B" w14:textId="28DDA4B4" w:rsidR="00CA23DB" w:rsidRPr="00FE68A2" w:rsidRDefault="003F6947" w:rsidP="00722301">
                <w:pPr>
                  <w:pStyle w:val="Akapitzlist"/>
                  <w:widowControl w:val="0"/>
                  <w:numPr>
                    <w:ilvl w:val="0"/>
                    <w:numId w:val="29"/>
                  </w:numPr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lang w:val="en-US"/>
                  </w:rPr>
                </w:pPr>
                <w:proofErr w:type="spellStart"/>
                <w:r w:rsidRPr="00FE68A2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lang w:val="en-US"/>
                  </w:rPr>
                  <w:t>Ubezpieczenie</w:t>
                </w:r>
                <w:proofErr w:type="spellEnd"/>
                <w:r w:rsidRPr="00FE68A2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FE68A2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lang w:val="en-US"/>
                  </w:rPr>
                  <w:t>komunikacyjne</w:t>
                </w:r>
                <w:proofErr w:type="spellEnd"/>
                <w:r w:rsidRPr="00FE68A2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lang w:val="en-US"/>
                  </w:rPr>
                  <w:t xml:space="preserve"> w </w:t>
                </w:r>
                <w:proofErr w:type="spellStart"/>
                <w:r w:rsidRPr="00FE68A2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lang w:val="en-US"/>
                  </w:rPr>
                  <w:t>turystyce</w:t>
                </w:r>
                <w:proofErr w:type="spellEnd"/>
                <w:r w:rsidRPr="00FE68A2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lang w:val="en-US"/>
                  </w:rPr>
                  <w:t xml:space="preserve"> ( System </w:t>
                </w:r>
                <w:proofErr w:type="spellStart"/>
                <w:r w:rsidRPr="00FE68A2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lang w:val="en-US"/>
                  </w:rPr>
                  <w:t>Zielonej</w:t>
                </w:r>
                <w:proofErr w:type="spellEnd"/>
                <w:r w:rsidR="00CA23DB" w:rsidRPr="00FE68A2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FE68A2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lang w:val="en-US"/>
                  </w:rPr>
                  <w:t>Karty</w:t>
                </w:r>
                <w:proofErr w:type="spellEnd"/>
                <w:r w:rsidRPr="00FE68A2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lang w:val="en-US"/>
                  </w:rPr>
                  <w:t xml:space="preserve">, </w:t>
                </w:r>
                <w:proofErr w:type="spellStart"/>
                <w:r w:rsidRPr="00FE68A2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lang w:val="en-US"/>
                  </w:rPr>
                  <w:t>ubezpieczenie</w:t>
                </w:r>
                <w:proofErr w:type="spellEnd"/>
                <w:r w:rsidRPr="00FE68A2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lang w:val="en-US"/>
                  </w:rPr>
                  <w:t xml:space="preserve"> OC </w:t>
                </w:r>
                <w:proofErr w:type="spellStart"/>
                <w:r w:rsidRPr="00FE68A2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lang w:val="en-US"/>
                  </w:rPr>
                  <w:t>posiadaczy</w:t>
                </w:r>
                <w:proofErr w:type="spellEnd"/>
                <w:r w:rsidRPr="00FE68A2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FE68A2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lang w:val="en-US"/>
                  </w:rPr>
                  <w:t>pojazdów</w:t>
                </w:r>
                <w:proofErr w:type="spellEnd"/>
                <w:r w:rsidRPr="00FE68A2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FE68A2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lang w:val="en-US"/>
                  </w:rPr>
                  <w:t>mechanicznych</w:t>
                </w:r>
                <w:proofErr w:type="spellEnd"/>
                <w:r w:rsidR="00722301" w:rsidRPr="00FE68A2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="00722301" w:rsidRPr="00FE68A2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lang w:val="en-US"/>
                  </w:rPr>
                  <w:t>i</w:t>
                </w:r>
                <w:proofErr w:type="spellEnd"/>
                <w:r w:rsidR="00722301" w:rsidRPr="00FE68A2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="00722301" w:rsidRPr="00FE68A2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lang w:val="en-US"/>
                  </w:rPr>
                  <w:t>inne</w:t>
                </w:r>
                <w:proofErr w:type="spellEnd"/>
                <w:r w:rsidR="00722301" w:rsidRPr="00FE68A2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lang w:val="en-US"/>
                  </w:rPr>
                  <w:t>).</w:t>
                </w:r>
              </w:p>
              <w:p w14:paraId="14736B09" w14:textId="77777777" w:rsidR="00722301" w:rsidRPr="00FE68A2" w:rsidRDefault="00722301" w:rsidP="00722301">
                <w:pPr>
                  <w:pStyle w:val="Akapitzlist"/>
                  <w:numPr>
                    <w:ilvl w:val="0"/>
                    <w:numId w:val="29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E68A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Porównanie wad i zalet karty EKUZ w odniesieniu do dobrowolnych ubezpieczeń </w:t>
                </w:r>
              </w:p>
              <w:p w14:paraId="7102254A" w14:textId="19224CB4" w:rsidR="00FE68A2" w:rsidRPr="00FE68A2" w:rsidRDefault="00FE68A2" w:rsidP="00FE68A2">
                <w:pPr>
                  <w:ind w:left="720"/>
                  <w:jc w:val="both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t</w:t>
                </w:r>
                <w:r w:rsidR="00722301" w:rsidRPr="00FE68A2">
                  <w:rPr>
                    <w:rFonts w:cstheme="minorHAnsi"/>
                  </w:rPr>
                  <w:t>urystycznych</w:t>
                </w:r>
                <w:r w:rsidR="00722301" w:rsidRPr="00FE68A2">
                  <w:rPr>
                    <w:rFonts w:cstheme="minorHAnsi"/>
                  </w:rPr>
                  <w:t>.</w:t>
                </w:r>
              </w:p>
              <w:p w14:paraId="03B8BECB" w14:textId="6D83B6A1" w:rsidR="00FE68A2" w:rsidRPr="00FE68A2" w:rsidRDefault="00FE68A2" w:rsidP="00FE68A2">
                <w:pPr>
                  <w:pStyle w:val="Akapitzlist"/>
                  <w:numPr>
                    <w:ilvl w:val="0"/>
                    <w:numId w:val="29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E68A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Zasady i cele działania Turystycznego Funduszu Gwarancyjnego jako II Filaru ochrony </w:t>
                </w:r>
              </w:p>
              <w:p w14:paraId="1D129EA5" w14:textId="77777777" w:rsidR="00FE68A2" w:rsidRDefault="00FE68A2" w:rsidP="00FE68A2">
                <w:pPr>
                  <w:jc w:val="both"/>
                  <w:rPr>
                    <w:rFonts w:cstheme="minorHAnsi"/>
                  </w:rPr>
                </w:pPr>
                <w:r w:rsidRPr="00FE68A2">
                  <w:rPr>
                    <w:rFonts w:cstheme="minorHAnsi"/>
                  </w:rPr>
                  <w:t xml:space="preserve">               konsumenta na rynku turystycznym.</w:t>
                </w:r>
              </w:p>
              <w:p w14:paraId="2E1D7EAF" w14:textId="72C40C5A" w:rsidR="003F6947" w:rsidRPr="00FE68A2" w:rsidRDefault="003F6947" w:rsidP="00FE68A2">
                <w:pPr>
                  <w:pStyle w:val="Akapitzlist"/>
                  <w:numPr>
                    <w:ilvl w:val="0"/>
                    <w:numId w:val="29"/>
                  </w:numPr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proofErr w:type="spellStart"/>
                <w:r w:rsidRPr="00FE68A2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lang w:val="en-US"/>
                  </w:rPr>
                  <w:t>Dokumenty</w:t>
                </w:r>
                <w:proofErr w:type="spellEnd"/>
                <w:r w:rsidRPr="00FE68A2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FE68A2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lang w:val="en-US"/>
                  </w:rPr>
                  <w:t>ubezpieczeniowe</w:t>
                </w:r>
                <w:proofErr w:type="spellEnd"/>
                <w:r w:rsidR="00FE68A2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lang w:val="en-US"/>
                  </w:rPr>
                  <w:t>.</w:t>
                </w:r>
              </w:p>
              <w:p w14:paraId="339078F0" w14:textId="29F3CC5D" w:rsidR="00A85687" w:rsidRPr="00CA23DB" w:rsidRDefault="00A85687" w:rsidP="00465D14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</w:p>
              <w:p w14:paraId="08F3C27D" w14:textId="77777777" w:rsidR="00A85687" w:rsidRPr="00CA23DB" w:rsidRDefault="00A85687" w:rsidP="00465D14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</w:p>
              <w:p w14:paraId="4EA8D4D7" w14:textId="56A5D95C" w:rsidR="00C10DC1" w:rsidRPr="00CA23DB" w:rsidRDefault="00C10DC1" w:rsidP="00465D14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</w:sdtContent>
        </w:sdt>
        <w:tc>
          <w:tcPr>
            <w:tcW w:w="1024" w:type="dxa"/>
            <w:tcBorders>
              <w:right w:val="single" w:sz="8" w:space="0" w:color="auto"/>
            </w:tcBorders>
            <w:vAlign w:val="center"/>
          </w:tcPr>
          <w:p w14:paraId="3DFA1904" w14:textId="561902CB" w:rsidR="000D759B" w:rsidRPr="004408EE" w:rsidRDefault="00CA23DB" w:rsidP="00465D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26</w:t>
            </w:r>
          </w:p>
        </w:tc>
      </w:tr>
      <w:tr w:rsidR="00AC41D6" w:rsidRPr="004408EE" w14:paraId="70A21B7C" w14:textId="77777777" w:rsidTr="00923C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c>
          <w:tcPr>
            <w:tcW w:w="10632" w:type="dxa"/>
            <w:gridSpan w:val="3"/>
            <w:shd w:val="clear" w:color="auto" w:fill="A6A6A6" w:themeFill="background1" w:themeFillShade="A6"/>
          </w:tcPr>
          <w:p w14:paraId="77F44258" w14:textId="728F3CAC" w:rsidR="00AC41D6" w:rsidRPr="004408EE" w:rsidRDefault="00AC41D6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4408EE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 w:rsidR="009209D6" w:rsidRPr="004408EE">
              <w:rPr>
                <w:rFonts w:cstheme="minorHAnsi"/>
                <w:b/>
                <w:sz w:val="24"/>
                <w:szCs w:val="24"/>
              </w:rPr>
              <w:t>przedmiotu</w:t>
            </w:r>
            <w:r w:rsidRPr="004408EE">
              <w:rPr>
                <w:rFonts w:cstheme="minorHAnsi"/>
                <w:b/>
                <w:sz w:val="24"/>
                <w:szCs w:val="24"/>
              </w:rPr>
              <w:t>, w tym zasady dopuszczenia do egzaminu, zaliczenia</w:t>
            </w:r>
          </w:p>
        </w:tc>
      </w:tr>
      <w:tr w:rsidR="00AC41D6" w:rsidRPr="004408EE" w14:paraId="6337F2CB" w14:textId="77777777" w:rsidTr="00A605A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rPr>
          <w:trHeight w:val="1507"/>
        </w:trPr>
        <w:tc>
          <w:tcPr>
            <w:tcW w:w="10632" w:type="dxa"/>
            <w:gridSpan w:val="3"/>
          </w:tcPr>
          <w:p w14:paraId="626C35BD" w14:textId="6FB7E435" w:rsidR="00CA23DB" w:rsidRPr="00CA23DB" w:rsidRDefault="00CA23DB" w:rsidP="00CA23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lang w:val="en-US"/>
              </w:rPr>
            </w:pP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Warunkiem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zaliczenia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przedmiotu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jest: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wykazanie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sie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̨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znajomościa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̨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wszystkich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zagadnien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́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teoretycznych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,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dotyczących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zagadnienia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ochrony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ubezpieczeniowej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w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turystyce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,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przygotowanie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projektu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oraz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obecnośc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>́ (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zgodna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z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regulaminem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)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na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zajęciach</w:t>
            </w:r>
            <w:proofErr w:type="spellEnd"/>
            <w:r w:rsidR="00FD04E6">
              <w:rPr>
                <w:rFonts w:cs="Times New Roman"/>
                <w:color w:val="000000"/>
                <w:lang w:val="en-US"/>
              </w:rPr>
              <w:t xml:space="preserve">, </w:t>
            </w:r>
            <w:proofErr w:type="spellStart"/>
            <w:r w:rsidR="00FD04E6">
              <w:rPr>
                <w:rFonts w:cs="Times New Roman"/>
                <w:color w:val="000000"/>
                <w:lang w:val="en-US"/>
              </w:rPr>
              <w:t>kolokwium</w:t>
            </w:r>
            <w:proofErr w:type="spellEnd"/>
            <w:r w:rsidR="00FD04E6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="00FD04E6">
              <w:rPr>
                <w:rFonts w:cs="Times New Roman"/>
                <w:color w:val="000000"/>
                <w:lang w:val="en-US"/>
              </w:rPr>
              <w:t>zaliczeniowe</w:t>
            </w:r>
            <w:proofErr w:type="spellEnd"/>
            <w:r w:rsidR="00FD04E6">
              <w:rPr>
                <w:rFonts w:cs="Times New Roman"/>
                <w:color w:val="000000"/>
                <w:lang w:val="en-US"/>
              </w:rPr>
              <w:t xml:space="preserve"> w </w:t>
            </w:r>
            <w:proofErr w:type="spellStart"/>
            <w:r w:rsidR="00FD04E6">
              <w:rPr>
                <w:rFonts w:cs="Times New Roman"/>
                <w:color w:val="000000"/>
                <w:lang w:val="en-US"/>
              </w:rPr>
              <w:t>formie</w:t>
            </w:r>
            <w:proofErr w:type="spellEnd"/>
            <w:r w:rsidR="00FD04E6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="00FD04E6">
              <w:rPr>
                <w:rFonts w:cs="Times New Roman"/>
                <w:color w:val="000000"/>
                <w:lang w:val="en-US"/>
              </w:rPr>
              <w:t>testu</w:t>
            </w:r>
            <w:proofErr w:type="spellEnd"/>
            <w:r w:rsidR="00FD04E6">
              <w:rPr>
                <w:rFonts w:cs="Times New Roman"/>
                <w:color w:val="000000"/>
                <w:lang w:val="en-US"/>
              </w:rPr>
              <w:t>.</w:t>
            </w:r>
          </w:p>
          <w:p w14:paraId="4FC11EF9" w14:textId="77777777" w:rsidR="00CA23DB" w:rsidRPr="00CA23DB" w:rsidRDefault="00CA23DB" w:rsidP="00CA23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lang w:val="en-US"/>
              </w:rPr>
            </w:pP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Ocena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bardzo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dobra: student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posiada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pogłębiona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̨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wiedze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̨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wymieniona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̨ w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efektach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kształcenia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,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posiada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umiejętnośc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́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interpretacji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podstawowych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zjawisk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związanych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z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koniecznościa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̨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ochrony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ubezpieczeniowej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oraz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wykazał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sie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̨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dużym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zaangażowaniem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na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ćwiczeniach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>.</w:t>
            </w:r>
          </w:p>
          <w:p w14:paraId="528AF067" w14:textId="77777777" w:rsidR="00CA23DB" w:rsidRDefault="00CA23DB" w:rsidP="00CA23DB">
            <w:pPr>
              <w:jc w:val="both"/>
              <w:rPr>
                <w:rFonts w:cs="Times New Roman"/>
                <w:color w:val="000000"/>
                <w:lang w:val="en-US"/>
              </w:rPr>
            </w:pP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Ocena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dobra: student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opanował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wszystkie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zagadnienia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teoretyczne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,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jednak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ma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pewne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trudności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z ich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praktyczna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̨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interpretacja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̨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oraz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uczęszczał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na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ćwiczenia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wykazując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w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nich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średnie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zaangażowanie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. </w:t>
            </w:r>
          </w:p>
          <w:p w14:paraId="16054515" w14:textId="661AC6D7" w:rsidR="009C0A2C" w:rsidRPr="004408EE" w:rsidRDefault="00CA23DB" w:rsidP="00CA23DB">
            <w:pPr>
              <w:jc w:val="both"/>
              <w:rPr>
                <w:rFonts w:cstheme="minorHAnsi"/>
              </w:rPr>
            </w:pP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Ocena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dostateczna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: student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opanował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wiadomości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i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umiejętności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w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stopniu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podstawowym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,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jednak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posiada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znaczne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luki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w ich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pogłębionej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i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praktycznej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interpretacji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, w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zajęciach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wykazał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sie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̨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małym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zaangażowaniem</w:t>
            </w:r>
            <w:proofErr w:type="spellEnd"/>
            <w:r w:rsidR="00FE68A2">
              <w:rPr>
                <w:rFonts w:cs="Times New Roman"/>
                <w:color w:val="000000"/>
                <w:lang w:val="en-US"/>
              </w:rPr>
              <w:t>.</w:t>
            </w:r>
          </w:p>
        </w:tc>
      </w:tr>
    </w:tbl>
    <w:p w14:paraId="746A507A" w14:textId="77777777" w:rsidR="00AC41D6" w:rsidRPr="004408EE" w:rsidRDefault="00AC41D6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6946"/>
        <w:gridCol w:w="1843"/>
        <w:gridCol w:w="1843"/>
      </w:tblGrid>
      <w:tr w:rsidR="00C13D07" w:rsidRPr="004408EE" w14:paraId="7E023F09" w14:textId="77777777" w:rsidTr="003F24BF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D9E4664" w14:textId="77777777" w:rsidR="00C13D07" w:rsidRPr="004408EE" w:rsidRDefault="003F24BF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4408EE">
              <w:rPr>
                <w:rFonts w:cstheme="minorHAnsi"/>
                <w:b/>
                <w:sz w:val="24"/>
                <w:szCs w:val="24"/>
              </w:rPr>
              <w:t xml:space="preserve">Nakład pracy studenta - </w:t>
            </w:r>
            <w:r w:rsidR="003B757F" w:rsidRPr="004408EE">
              <w:rPr>
                <w:rFonts w:cstheme="minorHAnsi"/>
                <w:b/>
                <w:sz w:val="24"/>
                <w:szCs w:val="24"/>
              </w:rPr>
              <w:t>b</w:t>
            </w:r>
            <w:r w:rsidR="00B81BB9" w:rsidRPr="004408EE">
              <w:rPr>
                <w:rFonts w:cstheme="minorHAnsi"/>
                <w:b/>
                <w:sz w:val="24"/>
                <w:szCs w:val="24"/>
              </w:rPr>
              <w:t>ilans punktów 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BFF3DBA" w14:textId="77777777" w:rsidR="00C13D07" w:rsidRPr="004408EE" w:rsidRDefault="00C13D07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4408EE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79EFC269" w14:textId="77777777" w:rsidR="00C13D07" w:rsidRPr="004408EE" w:rsidRDefault="00C13D07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408EE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A86CA9" w:rsidRPr="004408EE" w14:paraId="02E0B301" w14:textId="77777777" w:rsidTr="003F24BF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14:paraId="37393714" w14:textId="77777777" w:rsidR="00A86CA9" w:rsidRPr="004408EE" w:rsidRDefault="00A86CA9" w:rsidP="004408EE">
            <w:pPr>
              <w:rPr>
                <w:b/>
              </w:rPr>
            </w:pPr>
            <w:r w:rsidRPr="004408EE">
              <w:rPr>
                <w:b/>
              </w:rPr>
              <w:t>Godziny kontaktowe z nauczycielem akademickim:</w:t>
            </w:r>
          </w:p>
          <w:p w14:paraId="2902C904" w14:textId="77777777" w:rsidR="00A86CA9" w:rsidRDefault="00A86CA9" w:rsidP="004408EE">
            <w:pPr>
              <w:rPr>
                <w:b/>
              </w:rPr>
            </w:pPr>
            <w:r w:rsidRPr="004408EE">
              <w:rPr>
                <w:b/>
              </w:rPr>
              <w:t>Udział w wykładach</w:t>
            </w:r>
          </w:p>
          <w:p w14:paraId="1A5FA04E" w14:textId="619592F2" w:rsidR="00CA23DB" w:rsidRPr="004408EE" w:rsidRDefault="00CA23DB" w:rsidP="004408EE">
            <w:pPr>
              <w:rPr>
                <w:b/>
              </w:rPr>
            </w:pPr>
            <w:r>
              <w:rPr>
                <w:b/>
              </w:rPr>
              <w:t>Udział w ćwiczeniach</w:t>
            </w:r>
          </w:p>
          <w:p w14:paraId="6AE6749E" w14:textId="77777777" w:rsidR="00A86CA9" w:rsidRPr="004408EE" w:rsidRDefault="00A86CA9" w:rsidP="004408EE">
            <w:r w:rsidRPr="004408EE">
              <w:rPr>
                <w:b/>
              </w:rPr>
              <w:t>Konsultacje</w:t>
            </w:r>
          </w:p>
        </w:tc>
        <w:tc>
          <w:tcPr>
            <w:tcW w:w="1843" w:type="dxa"/>
            <w:tcBorders>
              <w:bottom w:val="nil"/>
            </w:tcBorders>
          </w:tcPr>
          <w:p w14:paraId="42333A1C" w14:textId="77777777" w:rsidR="00A86CA9" w:rsidRDefault="00A86CA9" w:rsidP="004408EE"/>
          <w:p w14:paraId="4249291A" w14:textId="77777777" w:rsidR="00CA23DB" w:rsidRDefault="00CA23DB" w:rsidP="004408EE">
            <w:r>
              <w:t>13 godzin</w:t>
            </w:r>
          </w:p>
          <w:p w14:paraId="2614CD42" w14:textId="10578C0D" w:rsidR="00CA23DB" w:rsidRPr="004408EE" w:rsidRDefault="00CA23DB" w:rsidP="004408EE">
            <w:r>
              <w:t>26 godzin</w:t>
            </w: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14:paraId="07131A32" w14:textId="77777777" w:rsidR="00A86CA9" w:rsidRPr="004408EE" w:rsidRDefault="00A86CA9" w:rsidP="004408EE"/>
        </w:tc>
      </w:tr>
      <w:tr w:rsidR="00A86CA9" w:rsidRPr="004408EE" w14:paraId="544F990A" w14:textId="77777777" w:rsidTr="003F24BF">
        <w:trPr>
          <w:trHeight w:val="494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013FE1BE" w14:textId="0BBA97A0" w:rsidR="00A86CA9" w:rsidRPr="004408EE" w:rsidRDefault="00307A09" w:rsidP="004408EE">
            <w:pPr>
              <w:rPr>
                <w:b/>
                <w:sz w:val="20"/>
              </w:rPr>
            </w:pPr>
            <w:r w:rsidRPr="004408EE">
              <w:rPr>
                <w:b/>
                <w:sz w:val="20"/>
              </w:rPr>
              <w:t>….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AC3E83B" w14:textId="77777777" w:rsidR="00A86CA9" w:rsidRPr="004408EE" w:rsidRDefault="00A86CA9" w:rsidP="004408EE"/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18B0DE5F" w14:textId="77777777" w:rsidR="00A86CA9" w:rsidRPr="004408EE" w:rsidRDefault="00A86CA9" w:rsidP="004408EE"/>
        </w:tc>
      </w:tr>
      <w:tr w:rsidR="00A86CA9" w:rsidRPr="004408EE" w14:paraId="731D0A16" w14:textId="77777777" w:rsidTr="003F24BF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0CAEFF51" w14:textId="77777777" w:rsidR="00A86CA9" w:rsidRDefault="00A86CA9" w:rsidP="004408EE">
            <w:pPr>
              <w:rPr>
                <w:b/>
              </w:rPr>
            </w:pPr>
            <w:r w:rsidRPr="004408EE">
              <w:rPr>
                <w:b/>
              </w:rPr>
              <w:t>Samodzielna praca studenta:</w:t>
            </w:r>
          </w:p>
          <w:p w14:paraId="30857495" w14:textId="77777777" w:rsidR="00A86CA9" w:rsidRDefault="00A86CA9" w:rsidP="004408EE">
            <w:pPr>
              <w:rPr>
                <w:b/>
              </w:rPr>
            </w:pPr>
            <w:r w:rsidRPr="004408EE">
              <w:rPr>
                <w:b/>
              </w:rPr>
              <w:t>Przygotowanie prezentacji</w:t>
            </w:r>
          </w:p>
          <w:p w14:paraId="2C44C131" w14:textId="64B43C5B" w:rsidR="00CA23DB" w:rsidRPr="004408EE" w:rsidRDefault="00CA23DB" w:rsidP="004408EE">
            <w:pPr>
              <w:rPr>
                <w:b/>
              </w:rPr>
            </w:pPr>
            <w:r>
              <w:rPr>
                <w:b/>
              </w:rPr>
              <w:t>Przygotowanie zadań projektowych</w:t>
            </w:r>
          </w:p>
          <w:p w14:paraId="0AD64DC7" w14:textId="36350D1C" w:rsidR="00A86CA9" w:rsidRPr="004408EE" w:rsidRDefault="00CA23DB" w:rsidP="00CA23DB">
            <w:pPr>
              <w:rPr>
                <w:b/>
              </w:rPr>
            </w:pPr>
            <w:r>
              <w:rPr>
                <w:b/>
              </w:rPr>
              <w:t>Przygotowanie do egzaminu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0E77D66" w14:textId="77777777" w:rsidR="00CA23DB" w:rsidRDefault="00CA23DB" w:rsidP="004408EE"/>
          <w:p w14:paraId="3BC28959" w14:textId="77777777" w:rsidR="00A86CA9" w:rsidRDefault="00CA23DB" w:rsidP="004408EE">
            <w:r>
              <w:t>13 godzin</w:t>
            </w:r>
          </w:p>
          <w:p w14:paraId="717C5ACE" w14:textId="77777777" w:rsidR="00CA23DB" w:rsidRDefault="00CA23DB" w:rsidP="004408EE">
            <w:r>
              <w:t>13 godzin</w:t>
            </w:r>
          </w:p>
          <w:p w14:paraId="5A727002" w14:textId="4AB47251" w:rsidR="00CA23DB" w:rsidRPr="004408EE" w:rsidRDefault="00CA23DB" w:rsidP="004408EE">
            <w:r>
              <w:t>13 godzin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733FD6B6" w14:textId="77777777" w:rsidR="00A86CA9" w:rsidRPr="004408EE" w:rsidRDefault="00A86CA9" w:rsidP="004408EE"/>
        </w:tc>
      </w:tr>
      <w:tr w:rsidR="00A86CA9" w:rsidRPr="004408EE" w14:paraId="66C41C1E" w14:textId="77777777" w:rsidTr="003F24BF">
        <w:trPr>
          <w:trHeight w:val="585"/>
        </w:trPr>
        <w:tc>
          <w:tcPr>
            <w:tcW w:w="6946" w:type="dxa"/>
            <w:tcBorders>
              <w:top w:val="nil"/>
              <w:left w:val="single" w:sz="8" w:space="0" w:color="auto"/>
            </w:tcBorders>
          </w:tcPr>
          <w:p w14:paraId="17A904F3" w14:textId="09DD2C22" w:rsidR="00307A09" w:rsidRPr="004408EE" w:rsidRDefault="00AF25C4" w:rsidP="004408EE">
            <w:r>
              <w:rPr>
                <w:b/>
              </w:rPr>
              <w:t>Czytanie lite</w:t>
            </w:r>
            <w:r w:rsidR="00CA23DB">
              <w:rPr>
                <w:b/>
              </w:rPr>
              <w:t>ratury</w:t>
            </w:r>
          </w:p>
        </w:tc>
        <w:tc>
          <w:tcPr>
            <w:tcW w:w="1843" w:type="dxa"/>
            <w:tcBorders>
              <w:top w:val="nil"/>
            </w:tcBorders>
          </w:tcPr>
          <w:p w14:paraId="4A2F9CEB" w14:textId="28A9D5CE" w:rsidR="00A86CA9" w:rsidRPr="004408EE" w:rsidRDefault="00CA23DB" w:rsidP="004408EE">
            <w:r>
              <w:t xml:space="preserve">6 godzin </w:t>
            </w:r>
          </w:p>
        </w:tc>
        <w:tc>
          <w:tcPr>
            <w:tcW w:w="1843" w:type="dxa"/>
            <w:tcBorders>
              <w:top w:val="nil"/>
              <w:right w:val="single" w:sz="8" w:space="0" w:color="auto"/>
            </w:tcBorders>
          </w:tcPr>
          <w:p w14:paraId="1FA3B785" w14:textId="77777777" w:rsidR="00A86CA9" w:rsidRPr="004408EE" w:rsidRDefault="00A86CA9" w:rsidP="004408EE"/>
        </w:tc>
      </w:tr>
      <w:tr w:rsidR="00AF0D97" w:rsidRPr="004408EE" w14:paraId="610C4E3E" w14:textId="77777777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78A96" w14:textId="167BF6E9" w:rsidR="00AF0D97" w:rsidRPr="004408EE" w:rsidRDefault="00AF0D97" w:rsidP="00465D14">
            <w:pPr>
              <w:rPr>
                <w:rFonts w:cstheme="minorHAnsi"/>
              </w:rPr>
            </w:pPr>
            <w:r w:rsidRPr="004408EE">
              <w:rPr>
                <w:rFonts w:cstheme="minorHAnsi"/>
                <w:b/>
                <w:sz w:val="24"/>
                <w:szCs w:val="24"/>
              </w:rPr>
              <w:t>Łączny nakład pracy studenta wynosi</w:t>
            </w:r>
            <w:r w:rsidR="001E13C4" w:rsidRPr="004408EE">
              <w:rPr>
                <w:rFonts w:cstheme="minorHAnsi"/>
                <w:b/>
                <w:sz w:val="24"/>
                <w:szCs w:val="24"/>
              </w:rPr>
              <w:t>:</w:t>
            </w:r>
            <w:r w:rsidR="001E13C4" w:rsidRPr="004408EE">
              <w:rPr>
                <w:rFonts w:cstheme="minorHAnsi"/>
              </w:rPr>
              <w:t xml:space="preserve"> </w:t>
            </w:r>
            <w:r w:rsidR="000E6D82" w:rsidRPr="004408EE">
              <w:rPr>
                <w:rFonts w:cstheme="minorHAnsi"/>
                <w:b/>
              </w:rPr>
              <w:t xml:space="preserve"> </w:t>
            </w:r>
            <w:r w:rsidR="00342B86" w:rsidRPr="004408EE">
              <w:rPr>
                <w:rFonts w:cstheme="minorHAnsi"/>
                <w:b/>
              </w:rPr>
              <w:t xml:space="preserve"> </w:t>
            </w:r>
            <w:r w:rsidR="00CA23DB">
              <w:rPr>
                <w:rFonts w:cstheme="minorHAnsi"/>
                <w:b/>
              </w:rPr>
              <w:t>84</w:t>
            </w:r>
            <w:r w:rsidR="00342B86" w:rsidRPr="004408EE">
              <w:rPr>
                <w:rFonts w:cstheme="minorHAnsi"/>
                <w:b/>
              </w:rPr>
              <w:t xml:space="preserve"> </w:t>
            </w:r>
            <w:r w:rsidRPr="004408EE">
              <w:rPr>
                <w:rFonts w:cstheme="minorHAnsi"/>
                <w:b/>
              </w:rPr>
              <w:t>godzin</w:t>
            </w:r>
            <w:r w:rsidR="00791F49" w:rsidRPr="004408EE">
              <w:rPr>
                <w:rFonts w:cstheme="minorHAnsi"/>
                <w:b/>
              </w:rPr>
              <w:t>y</w:t>
            </w:r>
            <w:r w:rsidR="00376ABA" w:rsidRPr="004408EE">
              <w:rPr>
                <w:rFonts w:cstheme="minorHAnsi"/>
              </w:rPr>
              <w:t xml:space="preserve">, </w:t>
            </w:r>
            <w:r w:rsidRPr="004408EE">
              <w:rPr>
                <w:rFonts w:cstheme="minorHAnsi"/>
              </w:rPr>
              <w:t xml:space="preserve">co odpowiada </w:t>
            </w:r>
            <w:sdt>
              <w:sdtPr>
                <w:rPr>
                  <w:rFonts w:cstheme="minorHAnsi"/>
                </w:rPr>
                <w:id w:val="-1924486572"/>
                <w:placeholder>
                  <w:docPart w:val="521D08318B9A4F95A5B6E428AAFF97DF"/>
                </w:placeholder>
              </w:sdtPr>
              <w:sdtEndPr>
                <w:rPr>
                  <w:b/>
                </w:rPr>
              </w:sdtEndPr>
              <w:sdtContent>
                <w:r w:rsidR="00342B86" w:rsidRPr="004408EE">
                  <w:rPr>
                    <w:rFonts w:cstheme="minorHAnsi"/>
                    <w:b/>
                  </w:rPr>
                  <w:t xml:space="preserve">   </w:t>
                </w:r>
                <w:r w:rsidR="00CA23DB">
                  <w:rPr>
                    <w:rFonts w:cstheme="minorHAnsi"/>
                    <w:b/>
                  </w:rPr>
                  <w:t>3</w:t>
                </w:r>
                <w:r w:rsidR="00342B86" w:rsidRPr="004408EE">
                  <w:rPr>
                    <w:rFonts w:cstheme="minorHAnsi"/>
                    <w:b/>
                  </w:rPr>
                  <w:t xml:space="preserve"> </w:t>
                </w:r>
              </w:sdtContent>
            </w:sdt>
            <w:r w:rsidRPr="004408EE">
              <w:rPr>
                <w:rFonts w:cstheme="minorHAnsi"/>
                <w:b/>
              </w:rPr>
              <w:t xml:space="preserve"> punktom ECTS</w:t>
            </w:r>
          </w:p>
        </w:tc>
      </w:tr>
    </w:tbl>
    <w:p w14:paraId="302291BE" w14:textId="77777777" w:rsidR="00060902" w:rsidRPr="004408EE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408EE" w14:paraId="177156C8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393DEB1C" w14:textId="3E7C3D65" w:rsidR="00C10DC1" w:rsidRPr="004408EE" w:rsidRDefault="00C10DC1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4408EE">
              <w:rPr>
                <w:rFonts w:cstheme="minorHAnsi"/>
                <w:b/>
                <w:sz w:val="24"/>
                <w:szCs w:val="24"/>
              </w:rPr>
              <w:t xml:space="preserve">Wykaz literatury </w:t>
            </w:r>
            <w:r w:rsidR="00060902" w:rsidRPr="004408EE">
              <w:rPr>
                <w:rFonts w:cstheme="minorHAnsi"/>
                <w:b/>
                <w:sz w:val="24"/>
                <w:szCs w:val="24"/>
              </w:rPr>
              <w:t>podstawowej i uzupełniającej, obowiązującej do zaliczenia</w:t>
            </w:r>
            <w:r w:rsidR="00307A09" w:rsidRPr="004408E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209D6" w:rsidRPr="004408EE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</w:tr>
      <w:tr w:rsidR="00A86CA9" w:rsidRPr="004408EE" w14:paraId="43FB13FD" w14:textId="77777777" w:rsidTr="00844D59">
        <w:trPr>
          <w:trHeight w:val="938"/>
        </w:trPr>
        <w:tc>
          <w:tcPr>
            <w:tcW w:w="10632" w:type="dxa"/>
            <w:tcBorders>
              <w:bottom w:val="nil"/>
            </w:tcBorders>
            <w:shd w:val="clear" w:color="auto" w:fill="auto"/>
          </w:tcPr>
          <w:p w14:paraId="721B06AD" w14:textId="7C6996D4" w:rsidR="00A86CA9" w:rsidRPr="00981B45" w:rsidRDefault="00A86CA9" w:rsidP="004408EE">
            <w:pPr>
              <w:rPr>
                <w:b/>
              </w:rPr>
            </w:pPr>
            <w:r w:rsidRPr="00981B45">
              <w:rPr>
                <w:b/>
              </w:rPr>
              <w:t>Literatura podstawowa:</w:t>
            </w:r>
          </w:p>
          <w:p w14:paraId="488A5500" w14:textId="20531625" w:rsidR="00FE68A2" w:rsidRPr="00B62F19" w:rsidRDefault="00B62F19" w:rsidP="00B62F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FE68A2" w:rsidRPr="00B62F19">
              <w:rPr>
                <w:color w:val="000000"/>
              </w:rPr>
              <w:t xml:space="preserve">Monkiewicz J. (red.), Podstawy </w:t>
            </w:r>
            <w:proofErr w:type="spellStart"/>
            <w:r w:rsidR="00FE68A2" w:rsidRPr="00B62F19">
              <w:rPr>
                <w:color w:val="000000"/>
              </w:rPr>
              <w:t>ubezpieczen</w:t>
            </w:r>
            <w:proofErr w:type="spellEnd"/>
            <w:r w:rsidR="00FE68A2" w:rsidRPr="00B62F19">
              <w:rPr>
                <w:color w:val="000000"/>
              </w:rPr>
              <w:t>́, tom I – mechanizmy i funkcje, Warszawa 2002.</w:t>
            </w:r>
          </w:p>
          <w:p w14:paraId="7DEBC2A1" w14:textId="7C71FD30" w:rsidR="00FE68A2" w:rsidRPr="00B62F19" w:rsidRDefault="00B62F19" w:rsidP="00B62F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FE68A2" w:rsidRPr="00B62F19">
              <w:rPr>
                <w:color w:val="000000"/>
              </w:rPr>
              <w:t>Monkiewicz</w:t>
            </w:r>
            <w:r w:rsidR="00FE68A2" w:rsidRPr="00B62F19">
              <w:rPr>
                <w:color w:val="000000"/>
              </w:rPr>
              <w:tab/>
              <w:t xml:space="preserve">J. (red.) Podstawy </w:t>
            </w:r>
            <w:proofErr w:type="spellStart"/>
            <w:r w:rsidR="00FE68A2" w:rsidRPr="00B62F19">
              <w:rPr>
                <w:color w:val="000000"/>
              </w:rPr>
              <w:t>ubezpieczen</w:t>
            </w:r>
            <w:proofErr w:type="spellEnd"/>
            <w:r w:rsidR="00FE68A2" w:rsidRPr="00B62F19">
              <w:rPr>
                <w:color w:val="000000"/>
              </w:rPr>
              <w:t>́,  tom II –produkty, Warszawa 2001.</w:t>
            </w:r>
            <w:r w:rsidR="00FE68A2" w:rsidRPr="00B62F19">
              <w:rPr>
                <w:color w:val="000000"/>
              </w:rPr>
              <w:tab/>
            </w:r>
          </w:p>
          <w:p w14:paraId="58968E54" w14:textId="12266A9A" w:rsidR="00FE68A2" w:rsidRPr="000055C4" w:rsidRDefault="00B62F19" w:rsidP="00FE68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3.</w:t>
            </w:r>
            <w:r w:rsidR="00FE68A2" w:rsidRPr="000055C4">
              <w:rPr>
                <w:rFonts w:cs="Times New Roman"/>
                <w:color w:val="000000"/>
              </w:rPr>
              <w:t>Sobczyk</w:t>
            </w:r>
            <w:r w:rsidR="00FE68A2">
              <w:rPr>
                <w:rFonts w:cs="Times New Roman"/>
                <w:color w:val="000000"/>
              </w:rPr>
              <w:t xml:space="preserve"> M.</w:t>
            </w:r>
            <w:r w:rsidR="00FE68A2" w:rsidRPr="000055C4">
              <w:rPr>
                <w:rFonts w:cs="Times New Roman"/>
                <w:color w:val="000000"/>
              </w:rPr>
              <w:t>, Ubezpieczenia w turystyce</w:t>
            </w:r>
            <w:r w:rsidR="00FE68A2">
              <w:rPr>
                <w:rFonts w:cs="Times New Roman"/>
                <w:color w:val="000000"/>
              </w:rPr>
              <w:t xml:space="preserve"> </w:t>
            </w:r>
            <w:r w:rsidR="00FE68A2" w:rsidRPr="000055C4">
              <w:rPr>
                <w:rFonts w:cs="Times New Roman"/>
                <w:color w:val="000000"/>
              </w:rPr>
              <w:t>i</w:t>
            </w:r>
            <w:r w:rsidR="00FE68A2">
              <w:rPr>
                <w:rFonts w:cs="Times New Roman"/>
                <w:color w:val="000000"/>
              </w:rPr>
              <w:t xml:space="preserve"> </w:t>
            </w:r>
            <w:r w:rsidR="00FE68A2" w:rsidRPr="000055C4">
              <w:rPr>
                <w:rFonts w:cs="Times New Roman"/>
                <w:color w:val="000000"/>
              </w:rPr>
              <w:t>rekreacji, Wydawnictwo</w:t>
            </w:r>
            <w:r w:rsidR="00FE68A2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FE68A2" w:rsidRPr="000055C4">
              <w:rPr>
                <w:rFonts w:cs="Times New Roman"/>
                <w:color w:val="000000"/>
              </w:rPr>
              <w:t>Difin</w:t>
            </w:r>
            <w:proofErr w:type="spellEnd"/>
            <w:r w:rsidR="00FE68A2" w:rsidRPr="000055C4">
              <w:rPr>
                <w:rFonts w:cs="Times New Roman"/>
                <w:color w:val="000000"/>
              </w:rPr>
              <w:t>, Warszawa 2013</w:t>
            </w:r>
            <w:r w:rsidR="00FE68A2">
              <w:rPr>
                <w:rFonts w:cs="Times New Roman"/>
                <w:color w:val="000000"/>
              </w:rPr>
              <w:t>.</w:t>
            </w:r>
            <w:r w:rsidR="00FE68A2" w:rsidRPr="000055C4">
              <w:rPr>
                <w:rFonts w:cs="Times New Roman"/>
                <w:color w:val="000000"/>
              </w:rPr>
              <w:t xml:space="preserve"> </w:t>
            </w:r>
          </w:p>
          <w:p w14:paraId="22DEFF77" w14:textId="7770B8A8" w:rsidR="00FE68A2" w:rsidRPr="000055C4" w:rsidRDefault="00B62F19" w:rsidP="00FE68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4.</w:t>
            </w:r>
            <w:r w:rsidR="00FE68A2">
              <w:rPr>
                <w:rFonts w:cs="Times New Roman"/>
                <w:color w:val="000000"/>
              </w:rPr>
              <w:t xml:space="preserve">Handschke J., </w:t>
            </w:r>
            <w:proofErr w:type="spellStart"/>
            <w:r w:rsidR="00FE68A2">
              <w:rPr>
                <w:rFonts w:cs="Times New Roman"/>
                <w:color w:val="000000"/>
              </w:rPr>
              <w:t>Monkieiwcz</w:t>
            </w:r>
            <w:proofErr w:type="spellEnd"/>
            <w:r w:rsidR="00FE68A2">
              <w:rPr>
                <w:rFonts w:cs="Times New Roman"/>
                <w:color w:val="000000"/>
              </w:rPr>
              <w:t xml:space="preserve"> J. (red.), </w:t>
            </w:r>
            <w:r w:rsidR="00FE68A2" w:rsidRPr="000055C4">
              <w:rPr>
                <w:rFonts w:cs="Times New Roman"/>
                <w:color w:val="000000"/>
              </w:rPr>
              <w:t xml:space="preserve">Ubezpieczenia, </w:t>
            </w:r>
            <w:proofErr w:type="spellStart"/>
            <w:r w:rsidR="00FE68A2" w:rsidRPr="000055C4">
              <w:rPr>
                <w:rFonts w:cs="Times New Roman"/>
                <w:color w:val="000000"/>
              </w:rPr>
              <w:t>Podręcznik</w:t>
            </w:r>
            <w:proofErr w:type="spellEnd"/>
            <w:r w:rsidR="00FE68A2">
              <w:rPr>
                <w:rFonts w:cs="Times New Roman"/>
                <w:color w:val="000000"/>
              </w:rPr>
              <w:t xml:space="preserve"> </w:t>
            </w:r>
            <w:r w:rsidR="00FE68A2" w:rsidRPr="000055C4">
              <w:rPr>
                <w:rFonts w:cs="Times New Roman"/>
                <w:color w:val="000000"/>
              </w:rPr>
              <w:t>akademicki, Wydawnictwo</w:t>
            </w:r>
            <w:r w:rsidR="00FE68A2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FE68A2" w:rsidRPr="000055C4">
              <w:rPr>
                <w:rFonts w:cs="Times New Roman"/>
                <w:color w:val="000000"/>
              </w:rPr>
              <w:t>Poltext</w:t>
            </w:r>
            <w:proofErr w:type="spellEnd"/>
            <w:r w:rsidR="00FE68A2" w:rsidRPr="000055C4">
              <w:rPr>
                <w:rFonts w:cs="Times New Roman"/>
                <w:color w:val="000000"/>
              </w:rPr>
              <w:t>,</w:t>
            </w:r>
            <w:r w:rsidR="00FE68A2">
              <w:rPr>
                <w:rFonts w:cs="Times New Roman"/>
                <w:color w:val="000000"/>
              </w:rPr>
              <w:t xml:space="preserve"> </w:t>
            </w:r>
            <w:r w:rsidR="00FE68A2" w:rsidRPr="000055C4">
              <w:rPr>
                <w:rFonts w:cs="Times New Roman"/>
                <w:color w:val="000000"/>
              </w:rPr>
              <w:t>Warszawa 2010</w:t>
            </w:r>
            <w:r w:rsidR="00FE68A2">
              <w:rPr>
                <w:rFonts w:cs="Times New Roman"/>
                <w:color w:val="000000"/>
              </w:rPr>
              <w:t>.</w:t>
            </w:r>
          </w:p>
          <w:p w14:paraId="5FFB2EA0" w14:textId="67799D4E" w:rsidR="00FE68A2" w:rsidRDefault="00B62F19" w:rsidP="00FE68A2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5.</w:t>
            </w:r>
            <w:r w:rsidR="00FE68A2">
              <w:rPr>
                <w:rFonts w:cs="Times New Roman"/>
                <w:color w:val="000000"/>
              </w:rPr>
              <w:t>Sułkowska W. (red.), Współczesne ubezpieczenia gospodarcze, Wydawnictwo Uniwersytetu Ekonomicznego w Krakowie, Kraków 2013.</w:t>
            </w:r>
          </w:p>
          <w:p w14:paraId="4238AB62" w14:textId="474B588E" w:rsidR="00FE68A2" w:rsidRDefault="00B62F19" w:rsidP="00FE68A2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6.</w:t>
            </w:r>
            <w:r w:rsidR="00FE68A2">
              <w:rPr>
                <w:rFonts w:cs="Times New Roman"/>
                <w:color w:val="000000"/>
              </w:rPr>
              <w:t xml:space="preserve">Ronka – Chmielowiec W.(red.), Ubezpieczenia, Wydawnictwo </w:t>
            </w:r>
            <w:proofErr w:type="spellStart"/>
            <w:r w:rsidR="00FE68A2">
              <w:rPr>
                <w:rFonts w:cs="Times New Roman"/>
                <w:color w:val="000000"/>
              </w:rPr>
              <w:t>C.H.Beck</w:t>
            </w:r>
            <w:proofErr w:type="spellEnd"/>
            <w:r w:rsidR="00FE68A2">
              <w:rPr>
                <w:rFonts w:cs="Times New Roman"/>
                <w:color w:val="000000"/>
              </w:rPr>
              <w:t>, Warszawa 2016.</w:t>
            </w:r>
          </w:p>
          <w:p w14:paraId="1313A0BA" w14:textId="4A21956A" w:rsidR="00FE68A2" w:rsidRDefault="00B62F19" w:rsidP="00FE68A2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7.</w:t>
            </w:r>
            <w:r w:rsidR="00FE68A2">
              <w:rPr>
                <w:rFonts w:cs="Times New Roman"/>
                <w:color w:val="000000"/>
              </w:rPr>
              <w:t>Kurek W. (red.), Turystyka, Wydawnictwo Naukowe PWN, Warszawa 2006.</w:t>
            </w:r>
          </w:p>
          <w:p w14:paraId="7309B60A" w14:textId="64837D79" w:rsidR="00FE68A2" w:rsidRDefault="00B62F19" w:rsidP="00FE68A2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8.</w:t>
            </w:r>
            <w:r w:rsidR="00FE68A2">
              <w:rPr>
                <w:rFonts w:cs="Times New Roman"/>
                <w:color w:val="000000"/>
              </w:rPr>
              <w:t>Nestorowicz M.(red.), Odpowiedzialność biur podróży a ochrona klientów w prawie polskim i Unii Europejskiej, Wydawnictwo Wyższej Szkoły Bankowej w Toruniu, Toruń 2013.</w:t>
            </w:r>
          </w:p>
          <w:p w14:paraId="56999FDB" w14:textId="77777777" w:rsidR="00FE68A2" w:rsidRDefault="00FE68A2" w:rsidP="00FE68A2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Akty normatywne: isap.sejm.gov.pl</w:t>
            </w:r>
          </w:p>
          <w:p w14:paraId="0BDA3DF0" w14:textId="77777777" w:rsidR="00FE68A2" w:rsidRPr="00981B45" w:rsidRDefault="00FE68A2" w:rsidP="00CA23DB">
            <w:pPr>
              <w:numPr>
                <w:ilvl w:val="0"/>
                <w:numId w:val="30"/>
              </w:numPr>
            </w:pPr>
          </w:p>
          <w:p w14:paraId="5460B78D" w14:textId="77777777" w:rsidR="00A86CA9" w:rsidRDefault="00A86CA9" w:rsidP="00307A09"/>
          <w:p w14:paraId="3271CCF3" w14:textId="77777777" w:rsidR="00FE68A2" w:rsidRDefault="00FE68A2" w:rsidP="00307A09"/>
          <w:p w14:paraId="1E6EB74C" w14:textId="77777777" w:rsidR="00FE68A2" w:rsidRDefault="00FE68A2" w:rsidP="00307A09"/>
          <w:p w14:paraId="11DC1AC1" w14:textId="77777777" w:rsidR="00FE68A2" w:rsidRPr="00981B45" w:rsidRDefault="00FE68A2" w:rsidP="00307A09"/>
        </w:tc>
      </w:tr>
      <w:tr w:rsidR="00A86CA9" w:rsidRPr="004408EE" w14:paraId="4CD1920A" w14:textId="77777777" w:rsidTr="00202652">
        <w:trPr>
          <w:trHeight w:val="57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14:paraId="123A9B64" w14:textId="0BE0B148" w:rsidR="00A86CA9" w:rsidRPr="00981B45" w:rsidRDefault="00A86CA9" w:rsidP="004408EE">
            <w:pPr>
              <w:rPr>
                <w:b/>
              </w:rPr>
            </w:pPr>
            <w:r w:rsidRPr="00981B45">
              <w:rPr>
                <w:b/>
              </w:rPr>
              <w:lastRenderedPageBreak/>
              <w:t>Literatura uzupełniająca:</w:t>
            </w:r>
          </w:p>
          <w:p w14:paraId="3FED7341" w14:textId="77777777" w:rsidR="00B62F19" w:rsidRPr="00DD218B" w:rsidRDefault="00B62F19" w:rsidP="00B62F19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21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Hadyniak B. , Monkiewicza J.</w:t>
            </w:r>
            <w:r w:rsidRPr="00DD218B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 (red.) Ubezpieczenia w </w:t>
            </w:r>
            <w:proofErr w:type="spellStart"/>
            <w:r w:rsidRPr="00DD218B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zarządzaniu</w:t>
            </w:r>
            <w:proofErr w:type="spellEnd"/>
            <w:r w:rsidRPr="00DD218B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ryzykiem </w:t>
            </w:r>
            <w:proofErr w:type="spellStart"/>
            <w:r w:rsidRPr="00DD218B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przedsiębiorstwa</w:t>
            </w:r>
            <w:proofErr w:type="spellEnd"/>
            <w:r w:rsidRPr="00DD21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tom1, Podstawy, Wydawnictwo </w:t>
            </w:r>
            <w:proofErr w:type="spellStart"/>
            <w:r w:rsidRPr="00DD21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Poltext</w:t>
            </w:r>
            <w:proofErr w:type="spellEnd"/>
            <w:r w:rsidRPr="00DD21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Warszawa 2010.</w:t>
            </w:r>
          </w:p>
          <w:p w14:paraId="44037B60" w14:textId="3CE7187F" w:rsidR="00B62F19" w:rsidRPr="00DD218B" w:rsidRDefault="00B62F19" w:rsidP="00B62F19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DD21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Gąsiorkiewicz</w:t>
            </w:r>
            <w:proofErr w:type="spellEnd"/>
            <w:r w:rsidRPr="00DD21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L., Monkiewicz J.,</w:t>
            </w:r>
            <w:r w:rsidRPr="00DD21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DD218B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Ubezpieczenia w </w:t>
            </w:r>
            <w:proofErr w:type="spellStart"/>
            <w:r w:rsidRPr="00DD218B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zarządzaniu</w:t>
            </w:r>
            <w:proofErr w:type="spellEnd"/>
            <w:r w:rsidRPr="00DD218B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ryzykiem </w:t>
            </w:r>
            <w:proofErr w:type="spellStart"/>
            <w:r w:rsidRPr="00DD218B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przedsiębiorstwa</w:t>
            </w:r>
            <w:proofErr w:type="spellEnd"/>
            <w:r w:rsidRPr="00DD21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tom2, Zastosowania, Wydawnictwo </w:t>
            </w:r>
            <w:proofErr w:type="spellStart"/>
            <w:r w:rsidRPr="00DD21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Poltext</w:t>
            </w:r>
            <w:proofErr w:type="spellEnd"/>
            <w:r w:rsidRPr="00DD21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Warszawa 2010.</w:t>
            </w:r>
          </w:p>
          <w:p w14:paraId="79367928" w14:textId="6CA65478" w:rsidR="00B62F19" w:rsidRPr="00DD218B" w:rsidRDefault="00B62F19" w:rsidP="00B62F19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21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Tarczyński </w:t>
            </w:r>
            <w:proofErr w:type="spellStart"/>
            <w:r w:rsidRPr="00DD21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W.,Mojsiewicz</w:t>
            </w:r>
            <w:proofErr w:type="spellEnd"/>
            <w:r w:rsidRPr="00DD21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M., </w:t>
            </w:r>
            <w:proofErr w:type="spellStart"/>
            <w:r w:rsidRPr="00DD21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Zarządzanie</w:t>
            </w:r>
            <w:proofErr w:type="spellEnd"/>
            <w:r w:rsidRPr="00DD21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ryzykiem, Polskie Wydawnictwo Ekonomiczne, Warszawa 2001. </w:t>
            </w:r>
          </w:p>
          <w:p w14:paraId="39D2E353" w14:textId="77777777" w:rsidR="00B62F19" w:rsidRDefault="00B62F19" w:rsidP="00B62F19">
            <w:pPr>
              <w:rPr>
                <w:rFonts w:cs="Times New Roman"/>
                <w:color w:val="000000"/>
              </w:rPr>
            </w:pPr>
          </w:p>
          <w:p w14:paraId="79F3751C" w14:textId="77777777" w:rsidR="00981B45" w:rsidRPr="00B62F19" w:rsidRDefault="00981B45" w:rsidP="00B62F19">
            <w:pPr>
              <w:rPr>
                <w:b/>
              </w:rPr>
            </w:pPr>
          </w:p>
          <w:p w14:paraId="6D6813EE" w14:textId="77777777" w:rsidR="00A86CA9" w:rsidRPr="00981B45" w:rsidRDefault="00A86CA9" w:rsidP="004408EE"/>
        </w:tc>
      </w:tr>
    </w:tbl>
    <w:p w14:paraId="1EDC57C9" w14:textId="77777777" w:rsidR="00C10DC1" w:rsidRPr="00465D14" w:rsidRDefault="00C10DC1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27AD74F0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06207ECF" w14:textId="77777777" w:rsidR="00C10DC1" w:rsidRPr="003752BF" w:rsidRDefault="00C10DC1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3752BF">
              <w:rPr>
                <w:rFonts w:cstheme="minorHAns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C10DC1" w:rsidRPr="00465D14" w14:paraId="77E3F5EB" w14:textId="77777777" w:rsidTr="00A605AA">
        <w:trPr>
          <w:trHeight w:val="395"/>
        </w:trPr>
        <w:sdt>
          <w:sdtPr>
            <w:rPr>
              <w:rFonts w:cstheme="minorHAnsi"/>
            </w:rPr>
            <w:id w:val="-1068485361"/>
            <w:placeholder>
              <w:docPart w:val="817369448ED9468BB3E70323C92CAEB4"/>
            </w:placeholder>
          </w:sdtPr>
          <w:sdtEndPr/>
          <w:sdtContent>
            <w:tc>
              <w:tcPr>
                <w:tcW w:w="10632" w:type="dxa"/>
              </w:tcPr>
              <w:p w14:paraId="446BD555" w14:textId="77777777" w:rsidR="00C10DC1" w:rsidRPr="00465D14" w:rsidRDefault="0088442A" w:rsidP="00465D14">
                <w:pPr>
                  <w:rPr>
                    <w:rFonts w:cstheme="minorHAnsi"/>
                  </w:rPr>
                </w:pPr>
                <w:r w:rsidRPr="00465D14">
                  <w:rPr>
                    <w:rFonts w:cstheme="minorHAnsi"/>
                  </w:rPr>
                  <w:t>Nie dotyczy</w:t>
                </w:r>
              </w:p>
            </w:tc>
          </w:sdtContent>
        </w:sdt>
      </w:tr>
    </w:tbl>
    <w:p w14:paraId="7F5E229E" w14:textId="77777777" w:rsidR="00583E6F" w:rsidRPr="00465D14" w:rsidRDefault="00583E6F" w:rsidP="00465D14">
      <w:pPr>
        <w:spacing w:after="0" w:line="240" w:lineRule="auto"/>
        <w:rPr>
          <w:rFonts w:cstheme="minorHAnsi"/>
        </w:rPr>
      </w:pPr>
    </w:p>
    <w:p w14:paraId="5962F71E" w14:textId="00D42D0F" w:rsidR="00583E6F" w:rsidRPr="003752BF" w:rsidRDefault="00583E6F" w:rsidP="00465D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52BF">
        <w:rPr>
          <w:rFonts w:cstheme="minorHAnsi"/>
          <w:b/>
          <w:sz w:val="24"/>
          <w:szCs w:val="24"/>
        </w:rPr>
        <w:t xml:space="preserve">Forma oceny efektów </w:t>
      </w:r>
      <w:r w:rsidR="009209D6">
        <w:rPr>
          <w:rFonts w:cstheme="minorHAnsi"/>
          <w:b/>
          <w:sz w:val="24"/>
          <w:szCs w:val="24"/>
        </w:rPr>
        <w:t>uczenia się</w:t>
      </w:r>
    </w:p>
    <w:tbl>
      <w:tblPr>
        <w:tblW w:w="91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29"/>
        <w:gridCol w:w="1989"/>
        <w:gridCol w:w="2032"/>
        <w:gridCol w:w="3440"/>
      </w:tblGrid>
      <w:tr w:rsidR="00583E6F" w:rsidRPr="00465D14" w14:paraId="07AC2EE5" w14:textId="77777777" w:rsidTr="00981B45">
        <w:trPr>
          <w:trHeight w:val="329"/>
          <w:jc w:val="center"/>
        </w:trPr>
        <w:tc>
          <w:tcPr>
            <w:tcW w:w="1729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4AF0D25" w14:textId="4F8D2367"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7461" w:type="dxa"/>
            <w:gridSpan w:val="3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A9816B7" w14:textId="77777777"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Forma oceny</w:t>
            </w:r>
          </w:p>
        </w:tc>
      </w:tr>
      <w:tr w:rsidR="00642688" w:rsidRPr="00465D14" w14:paraId="47C9F770" w14:textId="77777777" w:rsidTr="00981B45">
        <w:trPr>
          <w:trHeight w:val="760"/>
          <w:jc w:val="center"/>
        </w:trPr>
        <w:tc>
          <w:tcPr>
            <w:tcW w:w="1729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738FB472" w14:textId="77777777" w:rsidR="00642688" w:rsidRPr="00A86CA9" w:rsidRDefault="00642688" w:rsidP="00465D1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6B0A6E86" w14:textId="77777777" w:rsidR="00642688" w:rsidRPr="00A86CA9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86CA9">
              <w:rPr>
                <w:rFonts w:cstheme="minorHAnsi"/>
                <w:b/>
                <w:sz w:val="24"/>
                <w:szCs w:val="24"/>
              </w:rPr>
              <w:t>Test sprawdzający</w:t>
            </w:r>
          </w:p>
        </w:tc>
        <w:tc>
          <w:tcPr>
            <w:tcW w:w="2032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0A3F074A" w14:textId="77777777" w:rsidR="00642688" w:rsidRPr="00A86CA9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86CA9">
              <w:rPr>
                <w:rFonts w:cstheme="minorHAnsi"/>
                <w:b/>
                <w:sz w:val="24"/>
                <w:szCs w:val="24"/>
              </w:rPr>
              <w:t>Prezentacja/praca grupowa</w:t>
            </w:r>
          </w:p>
        </w:tc>
        <w:tc>
          <w:tcPr>
            <w:tcW w:w="3440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14:paraId="2F07580F" w14:textId="77777777" w:rsidR="00642688" w:rsidRPr="00FC193D" w:rsidRDefault="00642688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Obserwacja/dyskusja dydaktyczna</w:t>
            </w:r>
          </w:p>
        </w:tc>
      </w:tr>
      <w:tr w:rsidR="00642688" w:rsidRPr="00465D14" w14:paraId="309C23CB" w14:textId="77777777" w:rsidTr="00981B45">
        <w:trPr>
          <w:trHeight w:val="397"/>
          <w:jc w:val="center"/>
        </w:trPr>
        <w:tc>
          <w:tcPr>
            <w:tcW w:w="1729" w:type="dxa"/>
          </w:tcPr>
          <w:p w14:paraId="2A26622C" w14:textId="07C160B1" w:rsidR="00642688" w:rsidRPr="00981B45" w:rsidRDefault="00981B45" w:rsidP="00465D14">
            <w:pPr>
              <w:spacing w:after="0" w:line="240" w:lineRule="auto"/>
              <w:rPr>
                <w:rFonts w:cstheme="minorHAnsi"/>
              </w:rPr>
            </w:pPr>
            <w:r w:rsidRPr="00981B45">
              <w:rPr>
                <w:rFonts w:cstheme="minorHAnsi"/>
              </w:rPr>
              <w:t>W1</w:t>
            </w:r>
          </w:p>
        </w:tc>
        <w:tc>
          <w:tcPr>
            <w:tcW w:w="1989" w:type="dxa"/>
            <w:vAlign w:val="center"/>
          </w:tcPr>
          <w:p w14:paraId="1D910DB3" w14:textId="33A83308" w:rsidR="00642688" w:rsidRPr="00981B45" w:rsidRDefault="00981B45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81B45">
              <w:rPr>
                <w:rFonts w:eastAsia="Times New Roman" w:cstheme="minorHAnsi"/>
              </w:rPr>
              <w:t>X</w:t>
            </w:r>
          </w:p>
        </w:tc>
        <w:tc>
          <w:tcPr>
            <w:tcW w:w="2032" w:type="dxa"/>
            <w:vAlign w:val="center"/>
          </w:tcPr>
          <w:p w14:paraId="60C74C17" w14:textId="44A0DFAF" w:rsidR="00642688" w:rsidRPr="00981B45" w:rsidRDefault="00981B45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81B45"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58BEF3CF" w14:textId="77777777" w:rsidR="00642688" w:rsidRPr="00981B45" w:rsidRDefault="00642688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42688" w:rsidRPr="00465D14" w14:paraId="60F3F6D4" w14:textId="77777777" w:rsidTr="00981B45">
        <w:trPr>
          <w:trHeight w:val="397"/>
          <w:jc w:val="center"/>
        </w:trPr>
        <w:tc>
          <w:tcPr>
            <w:tcW w:w="1729" w:type="dxa"/>
          </w:tcPr>
          <w:p w14:paraId="7115E32F" w14:textId="20A721F2" w:rsidR="00642688" w:rsidRPr="00981B45" w:rsidRDefault="00981B45" w:rsidP="00465D14">
            <w:pPr>
              <w:spacing w:after="0" w:line="240" w:lineRule="auto"/>
              <w:rPr>
                <w:rFonts w:cstheme="minorHAnsi"/>
              </w:rPr>
            </w:pPr>
            <w:r w:rsidRPr="00981B45">
              <w:rPr>
                <w:rFonts w:cstheme="minorHAnsi"/>
              </w:rPr>
              <w:t>W2</w:t>
            </w:r>
          </w:p>
        </w:tc>
        <w:tc>
          <w:tcPr>
            <w:tcW w:w="1989" w:type="dxa"/>
            <w:vAlign w:val="center"/>
          </w:tcPr>
          <w:p w14:paraId="6FB96401" w14:textId="37A7281F" w:rsidR="00642688" w:rsidRPr="00981B45" w:rsidRDefault="00981B45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81B45">
              <w:rPr>
                <w:rFonts w:eastAsia="Times New Roman" w:cstheme="minorHAnsi"/>
              </w:rPr>
              <w:t>X</w:t>
            </w:r>
          </w:p>
        </w:tc>
        <w:tc>
          <w:tcPr>
            <w:tcW w:w="2032" w:type="dxa"/>
            <w:vAlign w:val="center"/>
          </w:tcPr>
          <w:p w14:paraId="363E63CA" w14:textId="77777777" w:rsidR="00642688" w:rsidRPr="00981B45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440" w:type="dxa"/>
            <w:vAlign w:val="center"/>
          </w:tcPr>
          <w:p w14:paraId="128705BE" w14:textId="77777777" w:rsidR="00642688" w:rsidRPr="00981B45" w:rsidRDefault="00642688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42688" w:rsidRPr="00465D14" w14:paraId="6EDA61D4" w14:textId="77777777" w:rsidTr="00981B45">
        <w:trPr>
          <w:trHeight w:val="397"/>
          <w:jc w:val="center"/>
        </w:trPr>
        <w:tc>
          <w:tcPr>
            <w:tcW w:w="1729" w:type="dxa"/>
          </w:tcPr>
          <w:p w14:paraId="0A5114AF" w14:textId="46CE0ADE" w:rsidR="00642688" w:rsidRPr="00981B45" w:rsidRDefault="00981B45" w:rsidP="00465D14">
            <w:pPr>
              <w:spacing w:after="0" w:line="240" w:lineRule="auto"/>
              <w:rPr>
                <w:rFonts w:cstheme="minorHAnsi"/>
              </w:rPr>
            </w:pPr>
            <w:r w:rsidRPr="00981B45">
              <w:rPr>
                <w:rFonts w:cstheme="minorHAnsi"/>
              </w:rPr>
              <w:t>W3</w:t>
            </w:r>
          </w:p>
        </w:tc>
        <w:tc>
          <w:tcPr>
            <w:tcW w:w="1989" w:type="dxa"/>
            <w:vAlign w:val="center"/>
          </w:tcPr>
          <w:p w14:paraId="6393461A" w14:textId="1B6D29A3" w:rsidR="00642688" w:rsidRPr="00981B45" w:rsidRDefault="00981B45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81B45">
              <w:rPr>
                <w:rFonts w:eastAsia="Times New Roman" w:cstheme="minorHAnsi"/>
              </w:rPr>
              <w:t>X</w:t>
            </w:r>
          </w:p>
        </w:tc>
        <w:tc>
          <w:tcPr>
            <w:tcW w:w="2032" w:type="dxa"/>
            <w:vAlign w:val="center"/>
          </w:tcPr>
          <w:p w14:paraId="23F54D0E" w14:textId="77777777" w:rsidR="00642688" w:rsidRPr="00981B45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440" w:type="dxa"/>
            <w:vAlign w:val="center"/>
          </w:tcPr>
          <w:p w14:paraId="1499E45C" w14:textId="77777777" w:rsidR="00642688" w:rsidRPr="00981B45" w:rsidRDefault="00642688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42688" w:rsidRPr="00465D14" w14:paraId="1D7CD2DE" w14:textId="77777777" w:rsidTr="00981B45">
        <w:trPr>
          <w:trHeight w:val="397"/>
          <w:jc w:val="center"/>
        </w:trPr>
        <w:tc>
          <w:tcPr>
            <w:tcW w:w="1729" w:type="dxa"/>
          </w:tcPr>
          <w:p w14:paraId="4AE7FC00" w14:textId="6983CB33" w:rsidR="00642688" w:rsidRPr="00981B45" w:rsidRDefault="00981B45" w:rsidP="00465D14">
            <w:pPr>
              <w:spacing w:after="0" w:line="240" w:lineRule="auto"/>
              <w:rPr>
                <w:rFonts w:cstheme="minorHAnsi"/>
              </w:rPr>
            </w:pPr>
            <w:r w:rsidRPr="00981B45">
              <w:rPr>
                <w:rFonts w:cstheme="minorHAnsi"/>
              </w:rPr>
              <w:t>U1</w:t>
            </w:r>
          </w:p>
        </w:tc>
        <w:tc>
          <w:tcPr>
            <w:tcW w:w="1989" w:type="dxa"/>
            <w:vAlign w:val="center"/>
          </w:tcPr>
          <w:p w14:paraId="40BB5AC0" w14:textId="098EE99D" w:rsidR="00642688" w:rsidRPr="00981B45" w:rsidRDefault="00981B45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981B45"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2032" w:type="dxa"/>
            <w:vAlign w:val="center"/>
          </w:tcPr>
          <w:p w14:paraId="6E954DEA" w14:textId="11AA230E" w:rsidR="00642688" w:rsidRPr="00981B45" w:rsidRDefault="00981B45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81B45"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70DB05DD" w14:textId="5B386496" w:rsidR="00642688" w:rsidRPr="00981B45" w:rsidRDefault="00981B45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981B45">
              <w:rPr>
                <w:rFonts w:cstheme="minorHAnsi"/>
              </w:rPr>
              <w:t>X</w:t>
            </w:r>
          </w:p>
        </w:tc>
      </w:tr>
      <w:tr w:rsidR="00642688" w:rsidRPr="00465D14" w14:paraId="6BE478D5" w14:textId="77777777" w:rsidTr="00981B45">
        <w:trPr>
          <w:trHeight w:val="397"/>
          <w:jc w:val="center"/>
        </w:trPr>
        <w:tc>
          <w:tcPr>
            <w:tcW w:w="1729" w:type="dxa"/>
          </w:tcPr>
          <w:p w14:paraId="58B2518F" w14:textId="00175A98" w:rsidR="00642688" w:rsidRPr="00981B45" w:rsidRDefault="00981B45" w:rsidP="00465D14">
            <w:pPr>
              <w:spacing w:after="0" w:line="240" w:lineRule="auto"/>
              <w:rPr>
                <w:rFonts w:cstheme="minorHAnsi"/>
              </w:rPr>
            </w:pPr>
            <w:r w:rsidRPr="00981B45">
              <w:rPr>
                <w:rFonts w:cstheme="minorHAnsi"/>
              </w:rPr>
              <w:t>U2</w:t>
            </w:r>
          </w:p>
        </w:tc>
        <w:tc>
          <w:tcPr>
            <w:tcW w:w="1989" w:type="dxa"/>
            <w:vAlign w:val="center"/>
          </w:tcPr>
          <w:p w14:paraId="4BEFBCA8" w14:textId="2B046371" w:rsidR="00642688" w:rsidRPr="00981B45" w:rsidRDefault="00981B45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981B45"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2032" w:type="dxa"/>
            <w:vAlign w:val="center"/>
          </w:tcPr>
          <w:p w14:paraId="47254D7A" w14:textId="4C24427A" w:rsidR="00642688" w:rsidRPr="00981B45" w:rsidRDefault="00981B45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81B45"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7D1A0FFE" w14:textId="2D7D4A00" w:rsidR="00642688" w:rsidRPr="00981B45" w:rsidRDefault="00981B45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981B45">
              <w:rPr>
                <w:rFonts w:cstheme="minorHAnsi"/>
              </w:rPr>
              <w:t>X</w:t>
            </w:r>
          </w:p>
        </w:tc>
      </w:tr>
      <w:tr w:rsidR="00642688" w:rsidRPr="00465D14" w14:paraId="48974FCF" w14:textId="77777777" w:rsidTr="00981B45">
        <w:trPr>
          <w:trHeight w:val="397"/>
          <w:jc w:val="center"/>
        </w:trPr>
        <w:tc>
          <w:tcPr>
            <w:tcW w:w="1729" w:type="dxa"/>
          </w:tcPr>
          <w:p w14:paraId="36FC836F" w14:textId="1AFB1E63" w:rsidR="00642688" w:rsidRPr="00981B45" w:rsidRDefault="00981B45" w:rsidP="00465D14">
            <w:pPr>
              <w:spacing w:after="0" w:line="240" w:lineRule="auto"/>
              <w:rPr>
                <w:rFonts w:cstheme="minorHAnsi"/>
              </w:rPr>
            </w:pPr>
            <w:r w:rsidRPr="00981B45">
              <w:rPr>
                <w:rFonts w:cstheme="minorHAnsi"/>
              </w:rPr>
              <w:t>U3</w:t>
            </w:r>
          </w:p>
        </w:tc>
        <w:tc>
          <w:tcPr>
            <w:tcW w:w="1989" w:type="dxa"/>
            <w:vAlign w:val="center"/>
          </w:tcPr>
          <w:p w14:paraId="104AFD23" w14:textId="62679F5F" w:rsidR="00642688" w:rsidRPr="00981B45" w:rsidRDefault="00981B45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981B45"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2032" w:type="dxa"/>
          </w:tcPr>
          <w:p w14:paraId="27DDE9F4" w14:textId="77E1C0AC" w:rsidR="00642688" w:rsidRPr="00981B45" w:rsidRDefault="00981B45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981B45">
              <w:rPr>
                <w:rFonts w:cstheme="minorHAnsi"/>
              </w:rPr>
              <w:t>X</w:t>
            </w:r>
          </w:p>
        </w:tc>
        <w:tc>
          <w:tcPr>
            <w:tcW w:w="3440" w:type="dxa"/>
          </w:tcPr>
          <w:p w14:paraId="0764FF00" w14:textId="33606580" w:rsidR="00642688" w:rsidRPr="00981B45" w:rsidRDefault="00981B45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981B45">
              <w:rPr>
                <w:rFonts w:cstheme="minorHAnsi"/>
              </w:rPr>
              <w:t>X</w:t>
            </w:r>
          </w:p>
        </w:tc>
      </w:tr>
      <w:tr w:rsidR="00642688" w:rsidRPr="00465D14" w14:paraId="4A575947" w14:textId="77777777" w:rsidTr="00981B45">
        <w:trPr>
          <w:trHeight w:val="397"/>
          <w:jc w:val="center"/>
        </w:trPr>
        <w:tc>
          <w:tcPr>
            <w:tcW w:w="1729" w:type="dxa"/>
          </w:tcPr>
          <w:p w14:paraId="6FDD8380" w14:textId="2EC9730A" w:rsidR="00642688" w:rsidRPr="00981B45" w:rsidRDefault="00981B45" w:rsidP="00465D14">
            <w:pPr>
              <w:spacing w:after="0" w:line="240" w:lineRule="auto"/>
              <w:rPr>
                <w:rFonts w:cstheme="minorHAnsi"/>
              </w:rPr>
            </w:pPr>
            <w:r w:rsidRPr="00981B45">
              <w:rPr>
                <w:rFonts w:cstheme="minorHAnsi"/>
              </w:rPr>
              <w:t>K1</w:t>
            </w:r>
          </w:p>
        </w:tc>
        <w:tc>
          <w:tcPr>
            <w:tcW w:w="1989" w:type="dxa"/>
            <w:vAlign w:val="center"/>
          </w:tcPr>
          <w:p w14:paraId="200AB465" w14:textId="77777777" w:rsidR="00642688" w:rsidRPr="00981B45" w:rsidRDefault="00642688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2" w:type="dxa"/>
            <w:vAlign w:val="center"/>
          </w:tcPr>
          <w:p w14:paraId="55B759F0" w14:textId="2AA986B0" w:rsidR="00642688" w:rsidRPr="00981B45" w:rsidRDefault="00981B45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81B45"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76021E75" w14:textId="627BB146" w:rsidR="00642688" w:rsidRPr="00981B45" w:rsidRDefault="00981B45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981B45">
              <w:rPr>
                <w:rFonts w:cstheme="minorHAnsi"/>
              </w:rPr>
              <w:t>X</w:t>
            </w:r>
          </w:p>
        </w:tc>
      </w:tr>
      <w:tr w:rsidR="00642688" w:rsidRPr="00465D14" w14:paraId="3E0276B3" w14:textId="77777777" w:rsidTr="00981B45">
        <w:trPr>
          <w:trHeight w:val="397"/>
          <w:jc w:val="center"/>
        </w:trPr>
        <w:tc>
          <w:tcPr>
            <w:tcW w:w="1729" w:type="dxa"/>
          </w:tcPr>
          <w:p w14:paraId="1408CC7E" w14:textId="014F1B28" w:rsidR="00642688" w:rsidRPr="00981B45" w:rsidRDefault="00981B45" w:rsidP="00465D14">
            <w:pPr>
              <w:spacing w:after="0" w:line="240" w:lineRule="auto"/>
              <w:rPr>
                <w:rFonts w:cstheme="minorHAnsi"/>
              </w:rPr>
            </w:pPr>
            <w:r w:rsidRPr="00981B45">
              <w:rPr>
                <w:rFonts w:cstheme="minorHAnsi"/>
              </w:rPr>
              <w:t>K2</w:t>
            </w:r>
          </w:p>
        </w:tc>
        <w:tc>
          <w:tcPr>
            <w:tcW w:w="1989" w:type="dxa"/>
            <w:vAlign w:val="center"/>
          </w:tcPr>
          <w:p w14:paraId="3099AD21" w14:textId="77777777" w:rsidR="00642688" w:rsidRPr="00981B45" w:rsidRDefault="00642688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2" w:type="dxa"/>
            <w:vAlign w:val="center"/>
          </w:tcPr>
          <w:p w14:paraId="12939D0A" w14:textId="77777777" w:rsidR="00642688" w:rsidRPr="00981B45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440" w:type="dxa"/>
            <w:vAlign w:val="center"/>
          </w:tcPr>
          <w:p w14:paraId="43FC3823" w14:textId="3E4CA34C" w:rsidR="00642688" w:rsidRPr="00981B45" w:rsidRDefault="00981B45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981B45">
              <w:rPr>
                <w:rFonts w:cstheme="minorHAnsi"/>
              </w:rPr>
              <w:t>x</w:t>
            </w:r>
          </w:p>
        </w:tc>
      </w:tr>
    </w:tbl>
    <w:p w14:paraId="474102B9" w14:textId="77777777" w:rsidR="00583E6F" w:rsidRPr="00465D14" w:rsidRDefault="00583E6F" w:rsidP="00465D14">
      <w:pPr>
        <w:spacing w:after="0" w:line="240" w:lineRule="auto"/>
        <w:rPr>
          <w:rFonts w:eastAsia="Times New Roman" w:cstheme="minorHAnsi"/>
        </w:rPr>
      </w:pPr>
    </w:p>
    <w:p w14:paraId="241249E7" w14:textId="77777777" w:rsidR="001824B3" w:rsidRPr="00465D14" w:rsidRDefault="001824B3" w:rsidP="00465D14">
      <w:pPr>
        <w:spacing w:after="0" w:line="240" w:lineRule="auto"/>
        <w:rPr>
          <w:rFonts w:eastAsia="Times New Roman" w:cstheme="minorHAnsi"/>
        </w:rPr>
      </w:pPr>
    </w:p>
    <w:sectPr w:rsidR="001824B3" w:rsidRPr="00465D14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0039"/>
    <w:multiLevelType w:val="hybridMultilevel"/>
    <w:tmpl w:val="1B18EDDE"/>
    <w:lvl w:ilvl="0" w:tplc="E4762264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Theme="minorHAnsi" w:eastAsia="Calibri" w:hAnsiTheme="minorHAnsi" w:cstheme="minorHAns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F5733"/>
    <w:multiLevelType w:val="multilevel"/>
    <w:tmpl w:val="8780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2A489A"/>
    <w:multiLevelType w:val="hybridMultilevel"/>
    <w:tmpl w:val="F51E2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F0A26"/>
    <w:multiLevelType w:val="hybridMultilevel"/>
    <w:tmpl w:val="E83CD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31CCC"/>
    <w:multiLevelType w:val="hybridMultilevel"/>
    <w:tmpl w:val="C7C6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E478E"/>
    <w:multiLevelType w:val="hybridMultilevel"/>
    <w:tmpl w:val="B8B0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0144D"/>
    <w:multiLevelType w:val="multilevel"/>
    <w:tmpl w:val="EF3A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737705"/>
    <w:multiLevelType w:val="hybridMultilevel"/>
    <w:tmpl w:val="97844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2733BE"/>
    <w:multiLevelType w:val="hybridMultilevel"/>
    <w:tmpl w:val="5EF0B030"/>
    <w:lvl w:ilvl="0" w:tplc="00169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45131"/>
    <w:multiLevelType w:val="hybridMultilevel"/>
    <w:tmpl w:val="F5E03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916D60"/>
    <w:multiLevelType w:val="hybridMultilevel"/>
    <w:tmpl w:val="41829B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E0D640F"/>
    <w:multiLevelType w:val="hybridMultilevel"/>
    <w:tmpl w:val="9C003FA4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7129C"/>
    <w:multiLevelType w:val="hybridMultilevel"/>
    <w:tmpl w:val="25300000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673988"/>
    <w:multiLevelType w:val="hybridMultilevel"/>
    <w:tmpl w:val="CC9E80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93655A"/>
    <w:multiLevelType w:val="multilevel"/>
    <w:tmpl w:val="E69C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371766"/>
    <w:multiLevelType w:val="hybridMultilevel"/>
    <w:tmpl w:val="7B46C8A2"/>
    <w:lvl w:ilvl="0" w:tplc="6672C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9E1037"/>
    <w:multiLevelType w:val="hybridMultilevel"/>
    <w:tmpl w:val="C9427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00F3F"/>
    <w:multiLevelType w:val="hybridMultilevel"/>
    <w:tmpl w:val="3CEA3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70FA2"/>
    <w:multiLevelType w:val="hybridMultilevel"/>
    <w:tmpl w:val="B3729EE2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23FBB"/>
    <w:multiLevelType w:val="multilevel"/>
    <w:tmpl w:val="4A12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7C1E60"/>
    <w:multiLevelType w:val="hybridMultilevel"/>
    <w:tmpl w:val="E83CD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314C28"/>
    <w:multiLevelType w:val="hybridMultilevel"/>
    <w:tmpl w:val="BEDC78E6"/>
    <w:lvl w:ilvl="0" w:tplc="C54EFE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646A2"/>
    <w:multiLevelType w:val="hybridMultilevel"/>
    <w:tmpl w:val="C36EF4B0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8923BF"/>
    <w:multiLevelType w:val="hybridMultilevel"/>
    <w:tmpl w:val="1438E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23E3C"/>
    <w:multiLevelType w:val="hybridMultilevel"/>
    <w:tmpl w:val="11C8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7237FC"/>
    <w:multiLevelType w:val="multilevel"/>
    <w:tmpl w:val="EC36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E55656"/>
    <w:multiLevelType w:val="hybridMultilevel"/>
    <w:tmpl w:val="B5F2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35445A"/>
    <w:multiLevelType w:val="hybridMultilevel"/>
    <w:tmpl w:val="A874D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625788"/>
    <w:multiLevelType w:val="hybridMultilevel"/>
    <w:tmpl w:val="AC1641FE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BB376C"/>
    <w:multiLevelType w:val="hybridMultilevel"/>
    <w:tmpl w:val="DF6E04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1E5126"/>
    <w:multiLevelType w:val="hybridMultilevel"/>
    <w:tmpl w:val="C098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F5338"/>
    <w:multiLevelType w:val="hybridMultilevel"/>
    <w:tmpl w:val="F51E2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4402AC"/>
    <w:multiLevelType w:val="hybridMultilevel"/>
    <w:tmpl w:val="0032E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919ED"/>
    <w:multiLevelType w:val="hybridMultilevel"/>
    <w:tmpl w:val="495007BE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790164C2"/>
    <w:multiLevelType w:val="hybridMultilevel"/>
    <w:tmpl w:val="7A86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F45016"/>
    <w:multiLevelType w:val="hybridMultilevel"/>
    <w:tmpl w:val="5F5E0DAA"/>
    <w:lvl w:ilvl="0" w:tplc="AD00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093358">
    <w:abstractNumId w:val="10"/>
  </w:num>
  <w:num w:numId="2" w16cid:durableId="366873624">
    <w:abstractNumId w:val="34"/>
  </w:num>
  <w:num w:numId="3" w16cid:durableId="583415500">
    <w:abstractNumId w:val="26"/>
  </w:num>
  <w:num w:numId="4" w16cid:durableId="723064317">
    <w:abstractNumId w:val="33"/>
  </w:num>
  <w:num w:numId="5" w16cid:durableId="24410511">
    <w:abstractNumId w:val="22"/>
  </w:num>
  <w:num w:numId="6" w16cid:durableId="1776750341">
    <w:abstractNumId w:val="35"/>
  </w:num>
  <w:num w:numId="7" w16cid:durableId="1488130431">
    <w:abstractNumId w:val="28"/>
  </w:num>
  <w:num w:numId="8" w16cid:durableId="231475072">
    <w:abstractNumId w:val="18"/>
  </w:num>
  <w:num w:numId="9" w16cid:durableId="697588056">
    <w:abstractNumId w:val="29"/>
  </w:num>
  <w:num w:numId="10" w16cid:durableId="80688138">
    <w:abstractNumId w:val="13"/>
  </w:num>
  <w:num w:numId="11" w16cid:durableId="1055203967">
    <w:abstractNumId w:val="17"/>
  </w:num>
  <w:num w:numId="12" w16cid:durableId="1806701980">
    <w:abstractNumId w:val="9"/>
  </w:num>
  <w:num w:numId="13" w16cid:durableId="299504257">
    <w:abstractNumId w:val="7"/>
  </w:num>
  <w:num w:numId="14" w16cid:durableId="310060127">
    <w:abstractNumId w:val="5"/>
  </w:num>
  <w:num w:numId="15" w16cid:durableId="2048792419">
    <w:abstractNumId w:val="24"/>
  </w:num>
  <w:num w:numId="16" w16cid:durableId="829442017">
    <w:abstractNumId w:val="30"/>
  </w:num>
  <w:num w:numId="17" w16cid:durableId="1695881221">
    <w:abstractNumId w:val="4"/>
  </w:num>
  <w:num w:numId="18" w16cid:durableId="2034648648">
    <w:abstractNumId w:val="21"/>
  </w:num>
  <w:num w:numId="19" w16cid:durableId="1641692333">
    <w:abstractNumId w:val="11"/>
  </w:num>
  <w:num w:numId="20" w16cid:durableId="810828632">
    <w:abstractNumId w:val="6"/>
  </w:num>
  <w:num w:numId="21" w16cid:durableId="1366370015">
    <w:abstractNumId w:val="25"/>
  </w:num>
  <w:num w:numId="22" w16cid:durableId="624510673">
    <w:abstractNumId w:val="12"/>
  </w:num>
  <w:num w:numId="23" w16cid:durableId="1557935376">
    <w:abstractNumId w:val="14"/>
  </w:num>
  <w:num w:numId="24" w16cid:durableId="580607001">
    <w:abstractNumId w:val="19"/>
  </w:num>
  <w:num w:numId="25" w16cid:durableId="282079759">
    <w:abstractNumId w:val="1"/>
  </w:num>
  <w:num w:numId="26" w16cid:durableId="437414086">
    <w:abstractNumId w:val="32"/>
  </w:num>
  <w:num w:numId="27" w16cid:durableId="1818034877">
    <w:abstractNumId w:val="2"/>
  </w:num>
  <w:num w:numId="28" w16cid:durableId="1807888864">
    <w:abstractNumId w:val="31"/>
  </w:num>
  <w:num w:numId="29" w16cid:durableId="164705595">
    <w:abstractNumId w:val="27"/>
  </w:num>
  <w:num w:numId="30" w16cid:durableId="1231577022">
    <w:abstractNumId w:val="20"/>
  </w:num>
  <w:num w:numId="31" w16cid:durableId="254411034">
    <w:abstractNumId w:val="3"/>
  </w:num>
  <w:num w:numId="32" w16cid:durableId="755055358">
    <w:abstractNumId w:val="23"/>
  </w:num>
  <w:num w:numId="33" w16cid:durableId="131943083">
    <w:abstractNumId w:val="8"/>
  </w:num>
  <w:num w:numId="34" w16cid:durableId="889418662">
    <w:abstractNumId w:val="0"/>
  </w:num>
  <w:num w:numId="35" w16cid:durableId="1115708768">
    <w:abstractNumId w:val="16"/>
  </w:num>
  <w:num w:numId="36" w16cid:durableId="10884240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E08"/>
    <w:rsid w:val="00010C05"/>
    <w:rsid w:val="000126CA"/>
    <w:rsid w:val="00012F44"/>
    <w:rsid w:val="00013B57"/>
    <w:rsid w:val="0002439B"/>
    <w:rsid w:val="000345CC"/>
    <w:rsid w:val="00036A40"/>
    <w:rsid w:val="00044E78"/>
    <w:rsid w:val="00045D2D"/>
    <w:rsid w:val="00055C8B"/>
    <w:rsid w:val="000607D1"/>
    <w:rsid w:val="00060902"/>
    <w:rsid w:val="000610FC"/>
    <w:rsid w:val="00063C81"/>
    <w:rsid w:val="0008387B"/>
    <w:rsid w:val="00094412"/>
    <w:rsid w:val="00094969"/>
    <w:rsid w:val="000A1C9A"/>
    <w:rsid w:val="000B45E6"/>
    <w:rsid w:val="000C557D"/>
    <w:rsid w:val="000D0F1F"/>
    <w:rsid w:val="000D759B"/>
    <w:rsid w:val="000E2F6F"/>
    <w:rsid w:val="000E6D82"/>
    <w:rsid w:val="000F212E"/>
    <w:rsid w:val="00105811"/>
    <w:rsid w:val="00106F2B"/>
    <w:rsid w:val="00113CEC"/>
    <w:rsid w:val="001165A7"/>
    <w:rsid w:val="0012032A"/>
    <w:rsid w:val="00123CFA"/>
    <w:rsid w:val="001468D1"/>
    <w:rsid w:val="001500B9"/>
    <w:rsid w:val="0015590A"/>
    <w:rsid w:val="001656BE"/>
    <w:rsid w:val="001705FA"/>
    <w:rsid w:val="00172E38"/>
    <w:rsid w:val="001824B3"/>
    <w:rsid w:val="00187BAE"/>
    <w:rsid w:val="00195E8F"/>
    <w:rsid w:val="001A1C1A"/>
    <w:rsid w:val="001A40A3"/>
    <w:rsid w:val="001B170A"/>
    <w:rsid w:val="001B6E3C"/>
    <w:rsid w:val="001C163C"/>
    <w:rsid w:val="001E13C4"/>
    <w:rsid w:val="001E187D"/>
    <w:rsid w:val="001E20B8"/>
    <w:rsid w:val="001E76B0"/>
    <w:rsid w:val="001F4E03"/>
    <w:rsid w:val="001F6A4A"/>
    <w:rsid w:val="00202652"/>
    <w:rsid w:val="002101D0"/>
    <w:rsid w:val="0021638E"/>
    <w:rsid w:val="002201B3"/>
    <w:rsid w:val="00225AC0"/>
    <w:rsid w:val="00230AC0"/>
    <w:rsid w:val="00230FD8"/>
    <w:rsid w:val="00235267"/>
    <w:rsid w:val="00241B5B"/>
    <w:rsid w:val="002431AE"/>
    <w:rsid w:val="00252182"/>
    <w:rsid w:val="00255439"/>
    <w:rsid w:val="002560FD"/>
    <w:rsid w:val="00263FF2"/>
    <w:rsid w:val="00272554"/>
    <w:rsid w:val="00277E32"/>
    <w:rsid w:val="002807FB"/>
    <w:rsid w:val="0028438C"/>
    <w:rsid w:val="00287A7A"/>
    <w:rsid w:val="002A32F7"/>
    <w:rsid w:val="002C36CE"/>
    <w:rsid w:val="002D32C4"/>
    <w:rsid w:val="002E7B99"/>
    <w:rsid w:val="00303398"/>
    <w:rsid w:val="00307A09"/>
    <w:rsid w:val="003104E7"/>
    <w:rsid w:val="00316185"/>
    <w:rsid w:val="00321D8A"/>
    <w:rsid w:val="003255D5"/>
    <w:rsid w:val="00333AC7"/>
    <w:rsid w:val="00342B86"/>
    <w:rsid w:val="003440C3"/>
    <w:rsid w:val="00347235"/>
    <w:rsid w:val="003732D7"/>
    <w:rsid w:val="00374EE9"/>
    <w:rsid w:val="003752BF"/>
    <w:rsid w:val="00376ABA"/>
    <w:rsid w:val="00382C9C"/>
    <w:rsid w:val="00393253"/>
    <w:rsid w:val="003A1CB8"/>
    <w:rsid w:val="003B4B12"/>
    <w:rsid w:val="003B757F"/>
    <w:rsid w:val="003B7E83"/>
    <w:rsid w:val="003C1A5F"/>
    <w:rsid w:val="003C3375"/>
    <w:rsid w:val="003C4F4B"/>
    <w:rsid w:val="003E0B9B"/>
    <w:rsid w:val="003E50AA"/>
    <w:rsid w:val="003F24BF"/>
    <w:rsid w:val="003F2BBB"/>
    <w:rsid w:val="003F6947"/>
    <w:rsid w:val="0040787C"/>
    <w:rsid w:val="00421979"/>
    <w:rsid w:val="0043129E"/>
    <w:rsid w:val="004408EE"/>
    <w:rsid w:val="0044166E"/>
    <w:rsid w:val="004632AA"/>
    <w:rsid w:val="00465D14"/>
    <w:rsid w:val="00495F6D"/>
    <w:rsid w:val="004A0AF2"/>
    <w:rsid w:val="004A319E"/>
    <w:rsid w:val="004C217F"/>
    <w:rsid w:val="004C5589"/>
    <w:rsid w:val="004D628C"/>
    <w:rsid w:val="004E2356"/>
    <w:rsid w:val="004E53B6"/>
    <w:rsid w:val="004E63E4"/>
    <w:rsid w:val="004F20EE"/>
    <w:rsid w:val="004F3CAF"/>
    <w:rsid w:val="00503854"/>
    <w:rsid w:val="00510497"/>
    <w:rsid w:val="00511186"/>
    <w:rsid w:val="00511E53"/>
    <w:rsid w:val="0051374A"/>
    <w:rsid w:val="00515A81"/>
    <w:rsid w:val="005204AD"/>
    <w:rsid w:val="00520E2E"/>
    <w:rsid w:val="005236A8"/>
    <w:rsid w:val="005237DF"/>
    <w:rsid w:val="00524376"/>
    <w:rsid w:val="00525263"/>
    <w:rsid w:val="00525A1F"/>
    <w:rsid w:val="00526892"/>
    <w:rsid w:val="00547DB1"/>
    <w:rsid w:val="00554F62"/>
    <w:rsid w:val="005702F6"/>
    <w:rsid w:val="00576215"/>
    <w:rsid w:val="00583E6F"/>
    <w:rsid w:val="00584A00"/>
    <w:rsid w:val="005A558C"/>
    <w:rsid w:val="005A7004"/>
    <w:rsid w:val="005A7486"/>
    <w:rsid w:val="005C246E"/>
    <w:rsid w:val="006002D1"/>
    <w:rsid w:val="006044F0"/>
    <w:rsid w:val="00606638"/>
    <w:rsid w:val="006077A9"/>
    <w:rsid w:val="00613C98"/>
    <w:rsid w:val="00616EF5"/>
    <w:rsid w:val="006201C6"/>
    <w:rsid w:val="006220BA"/>
    <w:rsid w:val="0062456C"/>
    <w:rsid w:val="0062589B"/>
    <w:rsid w:val="00635DF7"/>
    <w:rsid w:val="00642688"/>
    <w:rsid w:val="00676F6C"/>
    <w:rsid w:val="006772B9"/>
    <w:rsid w:val="00682160"/>
    <w:rsid w:val="006909C6"/>
    <w:rsid w:val="00690BD6"/>
    <w:rsid w:val="00696235"/>
    <w:rsid w:val="006A1D06"/>
    <w:rsid w:val="006D151F"/>
    <w:rsid w:val="006D636F"/>
    <w:rsid w:val="006F6401"/>
    <w:rsid w:val="007008BE"/>
    <w:rsid w:val="00704A64"/>
    <w:rsid w:val="00710DBA"/>
    <w:rsid w:val="00722301"/>
    <w:rsid w:val="00723C30"/>
    <w:rsid w:val="00724881"/>
    <w:rsid w:val="00724E48"/>
    <w:rsid w:val="00751F13"/>
    <w:rsid w:val="00765AE1"/>
    <w:rsid w:val="00766815"/>
    <w:rsid w:val="00770753"/>
    <w:rsid w:val="00772A5E"/>
    <w:rsid w:val="00791F49"/>
    <w:rsid w:val="00796332"/>
    <w:rsid w:val="007977BB"/>
    <w:rsid w:val="007A53F6"/>
    <w:rsid w:val="007D09AE"/>
    <w:rsid w:val="007D24A7"/>
    <w:rsid w:val="007D6F2F"/>
    <w:rsid w:val="007F457A"/>
    <w:rsid w:val="007F7959"/>
    <w:rsid w:val="00802F52"/>
    <w:rsid w:val="00810E18"/>
    <w:rsid w:val="0082394D"/>
    <w:rsid w:val="00826371"/>
    <w:rsid w:val="00827276"/>
    <w:rsid w:val="00844D59"/>
    <w:rsid w:val="008515C4"/>
    <w:rsid w:val="0085263B"/>
    <w:rsid w:val="008722A7"/>
    <w:rsid w:val="008737A4"/>
    <w:rsid w:val="0088442A"/>
    <w:rsid w:val="0089561B"/>
    <w:rsid w:val="00895E5D"/>
    <w:rsid w:val="008B384D"/>
    <w:rsid w:val="008B69F3"/>
    <w:rsid w:val="008C1A1D"/>
    <w:rsid w:val="008C4921"/>
    <w:rsid w:val="008C6C0A"/>
    <w:rsid w:val="008E2254"/>
    <w:rsid w:val="008F7096"/>
    <w:rsid w:val="00911982"/>
    <w:rsid w:val="009209D6"/>
    <w:rsid w:val="00922C4B"/>
    <w:rsid w:val="00923C39"/>
    <w:rsid w:val="00925D12"/>
    <w:rsid w:val="00927141"/>
    <w:rsid w:val="0095599B"/>
    <w:rsid w:val="00966B24"/>
    <w:rsid w:val="00980751"/>
    <w:rsid w:val="00981B45"/>
    <w:rsid w:val="00984597"/>
    <w:rsid w:val="00990CE3"/>
    <w:rsid w:val="00990F7E"/>
    <w:rsid w:val="00995627"/>
    <w:rsid w:val="009A27A2"/>
    <w:rsid w:val="009A2EC5"/>
    <w:rsid w:val="009A31B0"/>
    <w:rsid w:val="009A3CCD"/>
    <w:rsid w:val="009B12DE"/>
    <w:rsid w:val="009B6EB2"/>
    <w:rsid w:val="009C0A2C"/>
    <w:rsid w:val="009C0C9C"/>
    <w:rsid w:val="009C1D2E"/>
    <w:rsid w:val="009C1DEF"/>
    <w:rsid w:val="009D4400"/>
    <w:rsid w:val="009E349E"/>
    <w:rsid w:val="009E4189"/>
    <w:rsid w:val="009F7C9C"/>
    <w:rsid w:val="00A10069"/>
    <w:rsid w:val="00A3499D"/>
    <w:rsid w:val="00A354CF"/>
    <w:rsid w:val="00A5128B"/>
    <w:rsid w:val="00A605AA"/>
    <w:rsid w:val="00A6698C"/>
    <w:rsid w:val="00A67D92"/>
    <w:rsid w:val="00A84C86"/>
    <w:rsid w:val="00A85687"/>
    <w:rsid w:val="00A86CA9"/>
    <w:rsid w:val="00A9561E"/>
    <w:rsid w:val="00A975DB"/>
    <w:rsid w:val="00AA60C0"/>
    <w:rsid w:val="00AB38AE"/>
    <w:rsid w:val="00AB3FF7"/>
    <w:rsid w:val="00AB5311"/>
    <w:rsid w:val="00AC269D"/>
    <w:rsid w:val="00AC2847"/>
    <w:rsid w:val="00AC41D6"/>
    <w:rsid w:val="00AD67B9"/>
    <w:rsid w:val="00AE5184"/>
    <w:rsid w:val="00AF0D97"/>
    <w:rsid w:val="00AF25C4"/>
    <w:rsid w:val="00B06465"/>
    <w:rsid w:val="00B07877"/>
    <w:rsid w:val="00B11202"/>
    <w:rsid w:val="00B17E69"/>
    <w:rsid w:val="00B205D6"/>
    <w:rsid w:val="00B23130"/>
    <w:rsid w:val="00B31CDE"/>
    <w:rsid w:val="00B37011"/>
    <w:rsid w:val="00B40E0A"/>
    <w:rsid w:val="00B5587C"/>
    <w:rsid w:val="00B61663"/>
    <w:rsid w:val="00B62F19"/>
    <w:rsid w:val="00B80F0B"/>
    <w:rsid w:val="00B81BB9"/>
    <w:rsid w:val="00B874B8"/>
    <w:rsid w:val="00BC23ED"/>
    <w:rsid w:val="00BD16D7"/>
    <w:rsid w:val="00BD5214"/>
    <w:rsid w:val="00BD5779"/>
    <w:rsid w:val="00BE31AD"/>
    <w:rsid w:val="00C01CE3"/>
    <w:rsid w:val="00C100A7"/>
    <w:rsid w:val="00C10DC1"/>
    <w:rsid w:val="00C13D07"/>
    <w:rsid w:val="00C1457E"/>
    <w:rsid w:val="00C15058"/>
    <w:rsid w:val="00C34984"/>
    <w:rsid w:val="00C37589"/>
    <w:rsid w:val="00C46165"/>
    <w:rsid w:val="00C51061"/>
    <w:rsid w:val="00C57E95"/>
    <w:rsid w:val="00C60D5F"/>
    <w:rsid w:val="00C73C3A"/>
    <w:rsid w:val="00C93FB1"/>
    <w:rsid w:val="00C96102"/>
    <w:rsid w:val="00CA23DB"/>
    <w:rsid w:val="00CE2E9C"/>
    <w:rsid w:val="00CE404F"/>
    <w:rsid w:val="00CF0E67"/>
    <w:rsid w:val="00CF1890"/>
    <w:rsid w:val="00D035E3"/>
    <w:rsid w:val="00D03E81"/>
    <w:rsid w:val="00D14063"/>
    <w:rsid w:val="00D30289"/>
    <w:rsid w:val="00D40CFB"/>
    <w:rsid w:val="00D45E54"/>
    <w:rsid w:val="00D65E06"/>
    <w:rsid w:val="00D67AB8"/>
    <w:rsid w:val="00D90D5F"/>
    <w:rsid w:val="00D93E4D"/>
    <w:rsid w:val="00D97641"/>
    <w:rsid w:val="00DA6039"/>
    <w:rsid w:val="00DA60DE"/>
    <w:rsid w:val="00DC3A97"/>
    <w:rsid w:val="00DC56F0"/>
    <w:rsid w:val="00DC6C94"/>
    <w:rsid w:val="00DC775F"/>
    <w:rsid w:val="00DD08D2"/>
    <w:rsid w:val="00DD218B"/>
    <w:rsid w:val="00DD3C03"/>
    <w:rsid w:val="00DF2B7E"/>
    <w:rsid w:val="00DF5499"/>
    <w:rsid w:val="00E009AD"/>
    <w:rsid w:val="00E00C05"/>
    <w:rsid w:val="00E0664A"/>
    <w:rsid w:val="00E06778"/>
    <w:rsid w:val="00E06CA3"/>
    <w:rsid w:val="00E126BA"/>
    <w:rsid w:val="00E12800"/>
    <w:rsid w:val="00E14283"/>
    <w:rsid w:val="00E17972"/>
    <w:rsid w:val="00E219BE"/>
    <w:rsid w:val="00E26B1F"/>
    <w:rsid w:val="00E377CD"/>
    <w:rsid w:val="00E475B0"/>
    <w:rsid w:val="00E52CC0"/>
    <w:rsid w:val="00E572B4"/>
    <w:rsid w:val="00E60621"/>
    <w:rsid w:val="00E62DD8"/>
    <w:rsid w:val="00E65588"/>
    <w:rsid w:val="00E8148D"/>
    <w:rsid w:val="00E96807"/>
    <w:rsid w:val="00EA66C8"/>
    <w:rsid w:val="00EA7A87"/>
    <w:rsid w:val="00EB1D24"/>
    <w:rsid w:val="00EB5C47"/>
    <w:rsid w:val="00EC0F31"/>
    <w:rsid w:val="00EC47DD"/>
    <w:rsid w:val="00ED7358"/>
    <w:rsid w:val="00EE418D"/>
    <w:rsid w:val="00EE6391"/>
    <w:rsid w:val="00EE6FCA"/>
    <w:rsid w:val="00F10FDF"/>
    <w:rsid w:val="00F11FDC"/>
    <w:rsid w:val="00F134FD"/>
    <w:rsid w:val="00F15497"/>
    <w:rsid w:val="00F225B1"/>
    <w:rsid w:val="00F2656F"/>
    <w:rsid w:val="00F3606A"/>
    <w:rsid w:val="00F42850"/>
    <w:rsid w:val="00F50390"/>
    <w:rsid w:val="00F514BD"/>
    <w:rsid w:val="00F520D6"/>
    <w:rsid w:val="00F5578B"/>
    <w:rsid w:val="00F618AC"/>
    <w:rsid w:val="00F77E58"/>
    <w:rsid w:val="00F919B1"/>
    <w:rsid w:val="00FA3DDF"/>
    <w:rsid w:val="00FA7E08"/>
    <w:rsid w:val="00FB2A0D"/>
    <w:rsid w:val="00FC17E9"/>
    <w:rsid w:val="00FC193D"/>
    <w:rsid w:val="00FC4583"/>
    <w:rsid w:val="00FC60CA"/>
    <w:rsid w:val="00FC684C"/>
    <w:rsid w:val="00FD04E6"/>
    <w:rsid w:val="00FE68A2"/>
    <w:rsid w:val="00FF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CECD22"/>
  <w15:docId w15:val="{14894341-BDB8-4684-8F42-4AAED924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03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Tabela-Siatka">
    <w:name w:val="Table Grid"/>
    <w:basedOn w:val="Standardowy"/>
    <w:uiPriority w:val="39"/>
    <w:rsid w:val="00A6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Uwydat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ksttreci">
    <w:name w:val="Tekst treści"/>
    <w:rsid w:val="004408E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FontStyle35">
    <w:name w:val="Font Style35"/>
    <w:uiPriority w:val="99"/>
    <w:rsid w:val="004408E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63E6285E5B465285BD73AB23CAF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8588-C3A5-4838-9F16-56ADEBB32224}"/>
      </w:docPartPr>
      <w:docPartBody>
        <w:p w:rsidR="005770DD" w:rsidRDefault="00F4232D" w:rsidP="00F4232D">
          <w:pPr>
            <w:pStyle w:val="0963E6285E5B465285BD73AB23CAF488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B630918E89774706BC6D7CA32AFE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4A11-7B09-427C-82E3-A55AD6CBAB36}"/>
      </w:docPartPr>
      <w:docPartBody>
        <w:p w:rsidR="005770DD" w:rsidRDefault="00F4232D" w:rsidP="00F4232D">
          <w:pPr>
            <w:pStyle w:val="B630918E89774706BC6D7CA32AFE9B9D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583F469CB4564D3E864AD542B614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46CB0-A7C1-42DE-8751-386220096D1B}"/>
      </w:docPartPr>
      <w:docPartBody>
        <w:p w:rsidR="005770DD" w:rsidRDefault="00F4232D" w:rsidP="00F4232D">
          <w:pPr>
            <w:pStyle w:val="583F469CB4564D3E864AD542B614A7D632"/>
          </w:pPr>
          <w:r w:rsidRPr="000F212E">
            <w:rPr>
              <w:rStyle w:val="Tekstzastpczy"/>
              <w:b/>
              <w:sz w:val="20"/>
            </w:rPr>
            <w:t>łączna liczba godzin dla modułu</w:t>
          </w:r>
        </w:p>
      </w:docPartBody>
    </w:docPart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Tekstzastpczy"/>
              <w:b/>
              <w:sz w:val="20"/>
            </w:rPr>
            <w:t>Np. Rok I-II / semestr I-IV</w:t>
          </w:r>
        </w:p>
      </w:docPartBody>
    </w:docPart>
    <w:docPart>
      <w:docPartPr>
        <w:name w:val="482F9368D87D4E9AA483DFC4B8088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1E3A5-AF6F-4CBD-9B5F-737B71BF7DC0}"/>
      </w:docPartPr>
      <w:docPartBody>
        <w:p w:rsidR="005770DD" w:rsidRDefault="00F4232D" w:rsidP="00F4232D">
          <w:pPr>
            <w:pStyle w:val="482F9368D87D4E9AA483DFC4B808826331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87CCB8C3DCFC42D9ABCD42D0028DC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527B5-2174-4779-90FC-7027908581DF}"/>
      </w:docPartPr>
      <w:docPartBody>
        <w:p w:rsidR="00641969" w:rsidRDefault="00F4232D" w:rsidP="00F4232D">
          <w:pPr>
            <w:pStyle w:val="87CCB8C3DCFC42D9ABCD42D0028DC7BE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DEA6FB9305834B3AA0D9FB8245216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E7B0-04AF-4FCD-A71E-036E1809D524}"/>
      </w:docPartPr>
      <w:docPartBody>
        <w:p w:rsidR="00641969" w:rsidRDefault="00F4232D" w:rsidP="00F4232D">
          <w:pPr>
            <w:pStyle w:val="DEA6FB9305834B3AA0D9FB82452163E9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1D83440AE21B4CDAB36A7E17F32BE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1C283-9C8E-4F50-ACD2-C25F09F6E7C3}"/>
      </w:docPartPr>
      <w:docPartBody>
        <w:p w:rsidR="00641969" w:rsidRDefault="00F4232D" w:rsidP="00F4232D">
          <w:pPr>
            <w:pStyle w:val="1D83440AE21B4CDAB36A7E17F32BE7CD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39C47630123D42799CBB0EF2CB0B1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E1C88-0164-4A95-9C11-5C3255FD126F}"/>
      </w:docPartPr>
      <w:docPartBody>
        <w:p w:rsidR="00641969" w:rsidRDefault="00F4232D" w:rsidP="00F4232D">
          <w:pPr>
            <w:pStyle w:val="39C47630123D42799CBB0EF2CB0B156C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Tekstzastpczy"/>
              <w:sz w:val="20"/>
            </w:rPr>
            <w:t>liczba ECTS</w:t>
          </w:r>
        </w:p>
      </w:docPartBody>
    </w:docPart>
    <w:docPart>
      <w:docPartPr>
        <w:name w:val="521D08318B9A4F95A5B6E428AAFF9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87957-E050-4B00-830D-B403C08412C8}"/>
      </w:docPartPr>
      <w:docPartBody>
        <w:p w:rsidR="004B00A9" w:rsidRDefault="00F4232D" w:rsidP="00F4232D">
          <w:pPr>
            <w:pStyle w:val="521D08318B9A4F95A5B6E428AAFF97DF25"/>
          </w:pPr>
          <w:r>
            <w:rPr>
              <w:rStyle w:val="Tekstzastpczy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3415CB75F94AA1BE62FA5B60D0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DED7C-FB54-41DF-B4E2-F8FAD34AF2F6}"/>
      </w:docPartPr>
      <w:docPartBody>
        <w:p w:rsidR="00AC39D0" w:rsidRDefault="00F4232D" w:rsidP="00F4232D">
          <w:pPr>
            <w:pStyle w:val="C73415CB75F94AA1BE62FA5B60D09E4124"/>
          </w:pPr>
          <w:r w:rsidRPr="00495F6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1922EDC8ADE41BF8993CEAD1357BE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310C1B-AB10-460A-AE4A-CB2F7FF29275}"/>
      </w:docPartPr>
      <w:docPartBody>
        <w:p w:rsidR="00F4232D" w:rsidRDefault="00F4232D" w:rsidP="00170F06">
          <w:pPr>
            <w:rPr>
              <w:rStyle w:val="Tekstzastpczy"/>
            </w:rPr>
          </w:pPr>
          <w:r>
            <w:rPr>
              <w:rStyle w:val="Tekstzastpczy"/>
            </w:rPr>
            <w:t>Proponowany układ:</w:t>
          </w:r>
        </w:p>
        <w:p w:rsidR="00AC39D0" w:rsidRDefault="00F4232D" w:rsidP="00F4232D">
          <w:pPr>
            <w:pStyle w:val="51922EDC8ADE41BF8993CEAD1357BE693"/>
          </w:pPr>
          <w:r>
            <w:rPr>
              <w:rStyle w:val="Tekstzastpczy"/>
            </w:rPr>
            <w:t>Nazwa przedmiotu:  zagadnienie1; zagadnienie 2; zagadnienie 3; itp</w:t>
          </w:r>
        </w:p>
      </w:docPartBody>
    </w:docPart>
    <w:docPart>
      <w:docPartPr>
        <w:name w:val="5F7BB498170E4A8886EE63751E04D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3D410-8F32-4BC3-B901-F1604CC3BC0B}"/>
      </w:docPartPr>
      <w:docPartBody>
        <w:p w:rsidR="00215680" w:rsidRDefault="00331488" w:rsidP="00331488">
          <w:pPr>
            <w:pStyle w:val="5F7BB498170E4A8886EE63751E04D4D0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99C13DC476294378A2C0BA1F3AFB4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2D5F9-AB52-4693-99C4-911F981A19BB}"/>
      </w:docPartPr>
      <w:docPartBody>
        <w:p w:rsidR="00215680" w:rsidRDefault="00331488" w:rsidP="00331488">
          <w:pPr>
            <w:pStyle w:val="99C13DC476294378A2C0BA1F3AFB4B57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16970E255158AA4E8626873C5EC5BC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200697-C6C0-ED49-BB60-EA088656AAFD}"/>
      </w:docPartPr>
      <w:docPartBody>
        <w:p w:rsidR="00965014" w:rsidRDefault="00965014" w:rsidP="00965014">
          <w:pPr>
            <w:pStyle w:val="16970E255158AA4E8626873C5EC5BCE7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86F1BC9B851815449F8657DFF5C776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60C1CF-7EDC-2143-80E2-2ABCA6BA69E0}"/>
      </w:docPartPr>
      <w:docPartBody>
        <w:p w:rsidR="00965014" w:rsidRDefault="00965014" w:rsidP="00965014">
          <w:pPr>
            <w:pStyle w:val="86F1BC9B851815449F8657DFF5C776C7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17C"/>
    <w:rsid w:val="000123AA"/>
    <w:rsid w:val="00170F06"/>
    <w:rsid w:val="00215680"/>
    <w:rsid w:val="003106CA"/>
    <w:rsid w:val="00331488"/>
    <w:rsid w:val="004414B1"/>
    <w:rsid w:val="00471162"/>
    <w:rsid w:val="00493CEF"/>
    <w:rsid w:val="004B00A9"/>
    <w:rsid w:val="005016DA"/>
    <w:rsid w:val="0051230D"/>
    <w:rsid w:val="005144DB"/>
    <w:rsid w:val="005770DD"/>
    <w:rsid w:val="00595B2C"/>
    <w:rsid w:val="005E217C"/>
    <w:rsid w:val="00641969"/>
    <w:rsid w:val="00646CCF"/>
    <w:rsid w:val="00650C98"/>
    <w:rsid w:val="0066702A"/>
    <w:rsid w:val="008538E2"/>
    <w:rsid w:val="00854A08"/>
    <w:rsid w:val="008850F7"/>
    <w:rsid w:val="008E7A70"/>
    <w:rsid w:val="00965014"/>
    <w:rsid w:val="00981C9C"/>
    <w:rsid w:val="009F45FA"/>
    <w:rsid w:val="00AC39D0"/>
    <w:rsid w:val="00AE45D7"/>
    <w:rsid w:val="00B175D7"/>
    <w:rsid w:val="00C41468"/>
    <w:rsid w:val="00C852FC"/>
    <w:rsid w:val="00C93AA7"/>
    <w:rsid w:val="00CF3724"/>
    <w:rsid w:val="00E22647"/>
    <w:rsid w:val="00F11263"/>
    <w:rsid w:val="00F4232D"/>
    <w:rsid w:val="00F47100"/>
    <w:rsid w:val="00FA6FE0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65014"/>
    <w:rPr>
      <w:color w:val="808080"/>
    </w:rPr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5F7BB498170E4A8886EE63751E04D4D0">
    <w:name w:val="5F7BB498170E4A8886EE63751E04D4D0"/>
    <w:rsid w:val="00331488"/>
    <w:pPr>
      <w:spacing w:after="200" w:line="276" w:lineRule="auto"/>
    </w:pPr>
  </w:style>
  <w:style w:type="paragraph" w:customStyle="1" w:styleId="99C13DC476294378A2C0BA1F3AFB4B57">
    <w:name w:val="99C13DC476294378A2C0BA1F3AFB4B57"/>
    <w:rsid w:val="00331488"/>
    <w:pPr>
      <w:spacing w:after="200" w:line="276" w:lineRule="auto"/>
    </w:pPr>
  </w:style>
  <w:style w:type="paragraph" w:customStyle="1" w:styleId="16970E255158AA4E8626873C5EC5BCE7">
    <w:name w:val="16970E255158AA4E8626873C5EC5BCE7"/>
    <w:rsid w:val="00965014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6F1BC9B851815449F8657DFF5C776C7">
    <w:name w:val="86F1BC9B851815449F8657DFF5C776C7"/>
    <w:rsid w:val="00965014"/>
    <w:pPr>
      <w:spacing w:after="0" w:line="240" w:lineRule="auto"/>
    </w:pPr>
    <w:rPr>
      <w:sz w:val="24"/>
      <w:szCs w:val="24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1226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Kuba Kuba</cp:lastModifiedBy>
  <cp:revision>2</cp:revision>
  <cp:lastPrinted>2017-05-24T09:12:00Z</cp:lastPrinted>
  <dcterms:created xsi:type="dcterms:W3CDTF">2023-05-26T14:06:00Z</dcterms:created>
  <dcterms:modified xsi:type="dcterms:W3CDTF">2023-05-26T14:06:00Z</dcterms:modified>
</cp:coreProperties>
</file>