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9"/>
        <w:gridCol w:w="2146"/>
        <w:gridCol w:w="283"/>
        <w:gridCol w:w="2248"/>
        <w:gridCol w:w="1863"/>
        <w:gridCol w:w="1843"/>
      </w:tblGrid>
      <w:tr w:rsidR="00097D20" w:rsidTr="00097D20">
        <w:trPr>
          <w:trHeight w:val="400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>
              <w:rPr>
                <w:rFonts w:cstheme="minorHAnsi"/>
              </w:rPr>
              <w:t>Nazwa przedmiotu: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67B107A120124B1BA229A69863A52029"/>
            </w:placeholder>
          </w:sdtPr>
          <w:sdtContent>
            <w:tc>
              <w:tcPr>
                <w:tcW w:w="6540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6A6A6" w:themeFill="background1" w:themeFillShade="A6"/>
                <w:vAlign w:val="center"/>
                <w:hideMark/>
              </w:tcPr>
              <w:p w:rsidR="00097D20" w:rsidRDefault="00097D20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Specjalizacja instruktora rekreacji ruchowej  z </w:t>
                </w:r>
                <w:r w:rsidR="00CE4CA7">
                  <w:rPr>
                    <w:rFonts w:cstheme="minorHAnsi"/>
                  </w:rPr>
                  <w:t>windsurfingu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Style w:val="Tekstzastpczy"/>
              </w:rPr>
            </w:pPr>
            <w:r>
              <w:rPr>
                <w:rStyle w:val="Tekstzastpczy"/>
                <w:rFonts w:cstheme="minorHAnsi"/>
                <w:color w:val="000000" w:themeColor="text1"/>
              </w:rPr>
              <w:t>ECTS</w:t>
            </w:r>
            <w:r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A9A7E83E502441CA222FA09DCE05377"/>
                </w:placeholder>
              </w:sdtPr>
              <w:sdtContent>
                <w:r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097D20" w:rsidTr="00097D20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Wydział: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ind w:right="-142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Kierunek</w:t>
            </w:r>
            <w:r>
              <w:rPr>
                <w:rFonts w:cstheme="minorHAnsi"/>
              </w:rPr>
              <w:t>: turystyka i rekreacja</w:t>
            </w:r>
          </w:p>
        </w:tc>
      </w:tr>
      <w:tr w:rsidR="00097D20" w:rsidTr="00097D20">
        <w:trPr>
          <w:trHeight w:val="276"/>
        </w:trPr>
        <w:tc>
          <w:tcPr>
            <w:tcW w:w="692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D20" w:rsidRPr="00FC2BA1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2BA1">
              <w:rPr>
                <w:rFonts w:cstheme="minorHAnsi"/>
                <w:b/>
                <w:sz w:val="24"/>
                <w:szCs w:val="24"/>
              </w:rPr>
              <w:t>Nazwa jednostki prowadzącej grupę zajęć:</w:t>
            </w:r>
          </w:p>
        </w:tc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Rok: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8962CC2D55A34BE880ECCB6C1C3DD3CA"/>
              </w:placeholder>
            </w:sdtPr>
            <w:sdtContent>
              <w:p w:rsidR="00097D20" w:rsidRDefault="00097D20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  <w:sz w:val="24"/>
                    <w:szCs w:val="24"/>
                  </w:rPr>
                  <w:t>Semestr:  VI</w:t>
                </w:r>
              </w:p>
            </w:sdtContent>
          </w:sdt>
        </w:tc>
      </w:tr>
      <w:tr w:rsidR="00097D20" w:rsidTr="00097D20">
        <w:trPr>
          <w:trHeight w:val="275"/>
        </w:trPr>
        <w:tc>
          <w:tcPr>
            <w:tcW w:w="69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D20" w:rsidRPr="00FC2BA1" w:rsidRDefault="00097D20">
            <w:pPr>
              <w:spacing w:after="0" w:line="240" w:lineRule="auto"/>
              <w:rPr>
                <w:rFonts w:cstheme="minorHAnsi"/>
                <w:b/>
              </w:rPr>
            </w:pPr>
            <w:r w:rsidRPr="00FC2BA1">
              <w:rPr>
                <w:rFonts w:cstheme="minorHAnsi"/>
                <w:b/>
              </w:rPr>
              <w:t>Zakład Terenowych Form Aktywności Fizycznej</w:t>
            </w:r>
          </w:p>
        </w:tc>
        <w:tc>
          <w:tcPr>
            <w:tcW w:w="5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097D20" w:rsidTr="00097D20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studiów/ rodzaj studiów: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Status grupy zajęć:</w:t>
            </w:r>
          </w:p>
        </w:tc>
      </w:tr>
      <w:tr w:rsidR="00097D20" w:rsidTr="00097D20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Studia stacjonarne: I stopnia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36C910AC13704CB8842ED7B9CFBA259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370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  <w:hideMark/>
              </w:tcPr>
              <w:p w:rsidR="00097D20" w:rsidRDefault="00097D20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097D20" w:rsidTr="00097D20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Język grupy zajęć: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C5CA74A34A2641EB97F1AF1C915056B9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097D20" w:rsidRDefault="00097D20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AC637B0046C74E20BC0478B0948A644C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097D20" w:rsidRDefault="00097D20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Wymiar zajęć 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A5E5E165480A4F3AB2E8889A037FF4D9"/>
              </w:placeholder>
            </w:sdtPr>
            <w:sdtContent>
              <w:p w:rsidR="00097D20" w:rsidRDefault="00097D20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 godzin</w:t>
                </w:r>
              </w:p>
            </w:sdtContent>
          </w:sdt>
        </w:tc>
      </w:tr>
      <w:tr w:rsidR="00097D20" w:rsidTr="00097D20">
        <w:trPr>
          <w:trHeight w:val="248"/>
        </w:trPr>
        <w:tc>
          <w:tcPr>
            <w:tcW w:w="2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Prowadzący przedmiot 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sdt>
            <w:sdtPr>
              <w:rPr>
                <w:rFonts w:cstheme="minorHAnsi"/>
                <w:b/>
              </w:rPr>
              <w:id w:val="1138305740"/>
              <w:placeholder>
                <w:docPart w:val="43AC8F24100B47199BFD24B5CA62B118"/>
              </w:placeholder>
            </w:sdtPr>
            <w:sdtContent>
              <w:sdt>
                <w:sdtPr>
                  <w:rPr>
                    <w:rFonts w:cstheme="minorHAnsi"/>
                    <w:b/>
                  </w:rPr>
                  <w:id w:val="-1732333587"/>
                  <w:placeholder>
                    <w:docPart w:val="E9DF646904CD440E9EA84958302C9A3C"/>
                  </w:placeholder>
                </w:sdtPr>
                <w:sdtContent>
                  <w:p w:rsidR="00097D20" w:rsidRDefault="00097D20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 xml:space="preserve">dr </w:t>
                    </w:r>
                    <w:r w:rsidR="00CE4CA7">
                      <w:rPr>
                        <w:rFonts w:cstheme="minorHAnsi"/>
                        <w:b/>
                      </w:rPr>
                      <w:t>Adam Staszkiewicz</w:t>
                    </w:r>
                  </w:p>
                </w:sdtContent>
              </w:sdt>
            </w:sdtContent>
          </w:sdt>
          <w:p w:rsidR="00097D20" w:rsidRDefault="00CE4CA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097D20">
              <w:rPr>
                <w:rFonts w:cstheme="minorHAnsi"/>
                <w:b/>
              </w:rPr>
              <w:t xml:space="preserve">r </w:t>
            </w:r>
            <w:r>
              <w:rPr>
                <w:rFonts w:cstheme="minorHAnsi"/>
                <w:b/>
              </w:rPr>
              <w:t>Katarzyna Górska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097D20" w:rsidTr="00097D20">
        <w:trPr>
          <w:trHeight w:val="450"/>
        </w:trPr>
        <w:tc>
          <w:tcPr>
            <w:tcW w:w="69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7D20" w:rsidRDefault="00097D20">
            <w:p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20" w:rsidRDefault="00097D20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3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Zajęcia wymagające bezpośredniego </w:t>
            </w:r>
          </w:p>
          <w:p w:rsidR="00097D20" w:rsidRDefault="00097D2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udziału nauczyciela akademickiego i studentów</w:t>
            </w:r>
          </w:p>
        </w:tc>
      </w:tr>
      <w:tr w:rsidR="00097D20" w:rsidTr="00097D20">
        <w:trPr>
          <w:trHeight w:val="339"/>
        </w:trPr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cstheme="minorHAnsi"/>
            </w:rPr>
            <w:id w:val="344222311"/>
            <w:placeholder>
              <w:docPart w:val="1F1A997A682A4BA488161D094EEC49EA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sdt>
              <w:sdtPr>
                <w:rPr>
                  <w:rFonts w:cstheme="minorHAnsi"/>
                </w:rPr>
                <w:id w:val="-932594976"/>
                <w:placeholder>
                  <w:docPart w:val="4B26800EC207DF49AAC013708D74967D"/>
                </w:placeholder>
              </w:sdtPr>
              <w:sdtEndPr>
                <w:rPr>
                  <w:rFonts w:ascii="Times New Roman" w:eastAsia="Lucida Sans Unicode" w:hAnsi="Times New Roman"/>
                  <w:sz w:val="24"/>
                  <w:szCs w:val="24"/>
                </w:rPr>
              </w:sdtEndPr>
              <w:sdtContent>
                <w:tc>
                  <w:tcPr>
                    <w:tcW w:w="4677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CE4CA7" w:rsidRPr="00925350" w:rsidRDefault="00CE4CA7" w:rsidP="00FC2BA1">
                    <w:pPr>
                      <w:spacing w:after="0" w:line="240" w:lineRule="auto"/>
                      <w:rPr>
                        <w:szCs w:val="20"/>
                      </w:rPr>
                    </w:pPr>
                    <w:r w:rsidRPr="00925350">
                      <w:rPr>
                        <w:rFonts w:cstheme="minorHAnsi"/>
                        <w:b/>
                        <w:color w:val="000000"/>
                      </w:rPr>
                      <w:t xml:space="preserve">Wiedza: </w:t>
                    </w:r>
                    <w:r w:rsidRPr="00925350">
                      <w:rPr>
                        <w:rFonts w:cstheme="minorHAnsi"/>
                        <w:color w:val="000000"/>
                      </w:rPr>
                      <w:t>podst</w:t>
                    </w:r>
                    <w:r>
                      <w:rPr>
                        <w:rFonts w:cstheme="minorHAnsi"/>
                        <w:color w:val="000000"/>
                      </w:rPr>
                      <w:t>awowa wiedza z zakresu</w:t>
                    </w:r>
                    <w:r w:rsidRPr="00925350">
                      <w:rPr>
                        <w:rFonts w:cstheme="minorHAnsi"/>
                        <w:color w:val="000000"/>
                      </w:rPr>
                      <w:t xml:space="preserve">  fizjologii wysiłku fizycznego</w:t>
                    </w:r>
                    <w:r>
                      <w:rPr>
                        <w:rFonts w:cstheme="minorHAnsi"/>
                        <w:color w:val="000000"/>
                      </w:rPr>
                      <w:t xml:space="preserve"> i </w:t>
                    </w:r>
                    <w:r w:rsidRPr="00925350">
                      <w:rPr>
                        <w:rFonts w:cstheme="minorHAnsi"/>
                        <w:color w:val="000000"/>
                      </w:rPr>
                      <w:t>antropomotoryki</w:t>
                    </w:r>
                  </w:p>
                  <w:p w:rsidR="00CE4CA7" w:rsidRPr="00925350" w:rsidRDefault="00CE4CA7" w:rsidP="00FC2BA1">
                    <w:pPr>
                      <w:pStyle w:val="Zawartotabeli"/>
                      <w:snapToGrid w:val="0"/>
                      <w:ind w:right="-5"/>
                      <w:rPr>
                        <w:rFonts w:asciiTheme="minorHAnsi" w:hAnsiTheme="minorHAnsi" w:cstheme="minorHAnsi"/>
                        <w:b/>
                        <w:color w:val="000000"/>
                      </w:rPr>
                    </w:pPr>
                    <w:r w:rsidRPr="00925350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Umiejętności:</w:t>
                    </w:r>
                    <w:r w:rsidRPr="00925350">
                      <w:rPr>
                        <w:szCs w:val="20"/>
                      </w:rPr>
                      <w:t xml:space="preserve"> </w:t>
                    </w:r>
                    <w:r>
                      <w:rPr>
                        <w:szCs w:val="20"/>
                      </w:rPr>
                      <w:t>u</w:t>
                    </w:r>
                    <w:r w:rsidRPr="00925350">
                      <w:rPr>
                        <w:szCs w:val="20"/>
                      </w:rPr>
                      <w:t>miejętność swobodnej</w:t>
                    </w:r>
                    <w:r>
                      <w:rPr>
                        <w:szCs w:val="20"/>
                      </w:rPr>
                      <w:t>go żeglowania na desce windsurfingowej</w:t>
                    </w:r>
                    <w:r w:rsidRPr="00925350">
                      <w:rPr>
                        <w:szCs w:val="20"/>
                      </w:rPr>
                      <w:t xml:space="preserve"> w różnych warunkach </w:t>
                    </w:r>
                    <w:r>
                      <w:rPr>
                        <w:szCs w:val="20"/>
                      </w:rPr>
                      <w:t>wiatrowych i zafalowania akwenu</w:t>
                    </w:r>
                    <w:r w:rsidRPr="00925350">
                      <w:rPr>
                        <w:szCs w:val="20"/>
                      </w:rPr>
                      <w:t>.</w:t>
                    </w:r>
                  </w:p>
                  <w:p w:rsidR="00CE4CA7" w:rsidRDefault="00CE4CA7" w:rsidP="00FC2BA1">
                    <w:pPr>
                      <w:pStyle w:val="Zawartotabeli"/>
                      <w:snapToGrid w:val="0"/>
                      <w:ind w:right="-5"/>
                      <w:rPr>
                        <w:rFonts w:asciiTheme="minorHAnsi" w:hAnsiTheme="minorHAnsi" w:cstheme="minorHAnsi"/>
                        <w:b/>
                        <w:color w:val="000000"/>
                      </w:rPr>
                    </w:pPr>
                    <w:r w:rsidRPr="00925350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Kompetencje społeczne:</w:t>
                    </w:r>
                    <w:r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 xml:space="preserve"> </w:t>
                    </w:r>
                    <w:r w:rsidRPr="00925350">
                      <w:rPr>
                        <w:rFonts w:asciiTheme="minorHAnsi" w:hAnsiTheme="minorHAnsi" w:cstheme="minorHAnsi"/>
                        <w:color w:val="000000"/>
                      </w:rPr>
                      <w:t xml:space="preserve">kreatywność, cechy przywódcze, </w:t>
                    </w:r>
                    <w:r>
                      <w:rPr>
                        <w:rFonts w:asciiTheme="minorHAnsi" w:hAnsiTheme="minorHAnsi" w:cstheme="minorHAnsi"/>
                        <w:color w:val="000000"/>
                      </w:rPr>
                      <w:t xml:space="preserve">komunikatywność i </w:t>
                    </w:r>
                    <w:r w:rsidRPr="00925350">
                      <w:rPr>
                        <w:rFonts w:asciiTheme="minorHAnsi" w:hAnsiTheme="minorHAnsi" w:cstheme="minorHAnsi"/>
                        <w:color w:val="000000"/>
                      </w:rPr>
                      <w:t>empatia</w:t>
                    </w:r>
                    <w:r>
                      <w:rPr>
                        <w:rFonts w:asciiTheme="minorHAnsi" w:hAnsiTheme="minorHAnsi" w:cstheme="minorHAnsi"/>
                        <w:color w:val="000000"/>
                      </w:rPr>
                      <w:t>.</w:t>
                    </w:r>
                  </w:p>
                  <w:p w:rsidR="00097D20" w:rsidRDefault="00CE4CA7" w:rsidP="00FC2BA1">
                    <w:pPr>
                      <w:pStyle w:val="Zawartotabeli"/>
                      <w:snapToGrid w:val="0"/>
                      <w:ind w:right="-5"/>
                      <w:rPr>
                        <w:rFonts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Ważne</w:t>
                    </w:r>
                    <w:r w:rsidRPr="00925350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:</w:t>
                    </w:r>
                    <w:r w:rsidRPr="00925350">
                      <w:rPr>
                        <w:szCs w:val="20"/>
                      </w:rPr>
                      <w:t xml:space="preserve"> </w:t>
                    </w:r>
                    <w:r>
                      <w:rPr>
                        <w:szCs w:val="20"/>
                      </w:rPr>
                      <w:t>p</w:t>
                    </w:r>
                    <w:r w:rsidRPr="00925350">
                      <w:rPr>
                        <w:szCs w:val="20"/>
                      </w:rPr>
                      <w:t xml:space="preserve">osiadanie kompletnego sprzętu </w:t>
                    </w:r>
                    <w:r>
                      <w:rPr>
                        <w:szCs w:val="20"/>
                      </w:rPr>
                      <w:t>windsurfingowego</w:t>
                    </w:r>
                    <w:r w:rsidRPr="00925350">
                      <w:rPr>
                        <w:szCs w:val="20"/>
                      </w:rPr>
                      <w:t xml:space="preserve">, </w:t>
                    </w:r>
                    <w:r>
                      <w:rPr>
                        <w:szCs w:val="20"/>
                      </w:rPr>
                      <w:t>trapezu</w:t>
                    </w:r>
                    <w:r w:rsidRPr="00925350">
                      <w:rPr>
                        <w:szCs w:val="20"/>
                      </w:rPr>
                      <w:t xml:space="preserve"> i </w:t>
                    </w:r>
                    <w:r>
                      <w:rPr>
                        <w:szCs w:val="20"/>
                      </w:rPr>
                      <w:t>kamizelki</w:t>
                    </w:r>
                    <w:r w:rsidRPr="00925350">
                      <w:rPr>
                        <w:szCs w:val="20"/>
                      </w:rPr>
                      <w:t xml:space="preserve"> oraz odpowiedniego ubioru do uprawiania </w:t>
                    </w:r>
                    <w:r>
                      <w:rPr>
                        <w:szCs w:val="20"/>
                      </w:rPr>
                      <w:t>windsurfingu (pianki)</w:t>
                    </w:r>
                    <w:r w:rsidRPr="00925350">
                      <w:rPr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7D20" w:rsidRDefault="00097D20" w:rsidP="00FC2BA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097D20" w:rsidTr="00097D20">
        <w:trPr>
          <w:trHeight w:val="501"/>
        </w:trPr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Cele przedmiotu</w:t>
            </w:r>
          </w:p>
        </w:tc>
        <w:sdt>
          <w:sdtPr>
            <w:rPr>
              <w:rStyle w:val="Tekstzastpczy"/>
              <w:rFonts w:cstheme="minorHAnsi"/>
              <w:b/>
              <w:color w:val="auto"/>
            </w:rPr>
            <w:id w:val="297501742"/>
            <w:placeholder>
              <w:docPart w:val="051E4403A5C640AB96F1840AE22CD09B"/>
            </w:placeholder>
          </w:sdtPr>
          <w:sdtContent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-1732333568"/>
                <w:placeholder>
                  <w:docPart w:val="DAE2B0D2021C4E28BE169881CD9D11C2"/>
                </w:placeholder>
              </w:sdtPr>
              <w:sdtContent>
                <w:sdt>
                  <w:sdtPr>
                    <w:rPr>
                      <w:rStyle w:val="Tekstzastpczy"/>
                      <w:rFonts w:cstheme="minorHAnsi"/>
                      <w:b/>
                      <w:color w:val="auto"/>
                    </w:rPr>
                    <w:id w:val="-547066007"/>
                    <w:placeholder>
                      <w:docPart w:val="B2962798CA44F54AAA7DA02998B57F20"/>
                    </w:placeholder>
                  </w:sdtPr>
                  <w:sdtEndPr>
                    <w:rPr>
                      <w:rStyle w:val="Domylnaczcionkaakapitu"/>
                      <w:b w:val="0"/>
                    </w:rPr>
                  </w:sdtEndPr>
                  <w:sdtContent>
                    <w:sdt>
                      <w:sdtPr>
                        <w:rPr>
                          <w:rStyle w:val="Tekstzastpczy"/>
                          <w:rFonts w:cstheme="minorHAnsi"/>
                          <w:b/>
                          <w:color w:val="auto"/>
                        </w:rPr>
                        <w:id w:val="1781760666"/>
                        <w:placeholder>
                          <w:docPart w:val="9D7D6D4918B5894C87A1E03E5094F4F7"/>
                        </w:placeholder>
                      </w:sdtPr>
                      <w:sdtEndPr>
                        <w:rPr>
                          <w:rStyle w:val="Domylnaczcionkaakapitu"/>
                          <w:b w:val="0"/>
                        </w:rPr>
                      </w:sdtEndPr>
                      <w:sdtContent>
                        <w:tc>
                          <w:tcPr>
                            <w:tcW w:w="838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97D20" w:rsidRDefault="00CE4CA7" w:rsidP="00FC2BA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Style w:val="Tekstzastpczy"/>
                                <w:rFonts w:cstheme="minorHAnsi"/>
                                <w:b/>
                                <w:color w:val="auto"/>
                              </w:rPr>
                            </w:pPr>
                            <w:r w:rsidRPr="00FB227E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Opanowanie podstawowej wiedzy niezbędnej dla instruktorów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windsurfingu</w:t>
                            </w:r>
                            <w:r w:rsidRPr="00FB227E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w zakresie  poprawności techniki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żeglowania</w:t>
                            </w:r>
                            <w:r w:rsidRPr="00FB227E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i opanowania podstaw metodyki nauczania.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</w:tbl>
    <w:p w:rsidR="00097D20" w:rsidRDefault="00097D20" w:rsidP="00097D20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097D20" w:rsidTr="00CE4CA7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Efekty uczenia się</w:t>
            </w:r>
          </w:p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>Odniesienie Charakterystyk II stopnia Polskiej Ramy Kwalifikacji *</w:t>
            </w:r>
          </w:p>
        </w:tc>
      </w:tr>
      <w:tr w:rsidR="00097D20" w:rsidTr="00CE4CA7"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 zakresie wiedzy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A7" w:rsidRPr="00A16944" w:rsidRDefault="00CE4CA7" w:rsidP="00FC2BA1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bCs/>
                <w:sz w:val="20"/>
                <w:szCs w:val="20"/>
              </w:rPr>
              <w:t xml:space="preserve">Zna i rozumie fizjologiczne podstawy wysiłku </w:t>
            </w:r>
            <w:r>
              <w:rPr>
                <w:rFonts w:cstheme="minorHAnsi"/>
                <w:bCs/>
                <w:sz w:val="20"/>
                <w:szCs w:val="20"/>
              </w:rPr>
              <w:t>windsurfingowego</w:t>
            </w:r>
            <w:r w:rsidRPr="00A16944">
              <w:rPr>
                <w:rFonts w:cstheme="minorHAnsi"/>
                <w:bCs/>
                <w:sz w:val="20"/>
                <w:szCs w:val="20"/>
              </w:rPr>
              <w:t>.</w:t>
            </w:r>
            <w:r w:rsidRPr="00A1694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K_W02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P6S_WG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Pr="00A16944" w:rsidRDefault="00CE4CA7" w:rsidP="00CE4CA7">
            <w:pPr>
              <w:rPr>
                <w:rFonts w:cstheme="minorHAnsi"/>
                <w:bCs/>
                <w:sz w:val="20"/>
                <w:szCs w:val="20"/>
              </w:rPr>
            </w:pPr>
            <w:r w:rsidRPr="00A16944">
              <w:rPr>
                <w:rFonts w:cstheme="minorHAnsi"/>
                <w:bCs/>
                <w:sz w:val="20"/>
                <w:szCs w:val="20"/>
              </w:rPr>
              <w:t xml:space="preserve">Zna i rozumie zasady bezpiecznego korzystania </w:t>
            </w:r>
            <w:r>
              <w:rPr>
                <w:rFonts w:cstheme="minorHAnsi"/>
                <w:bCs/>
                <w:sz w:val="20"/>
                <w:szCs w:val="20"/>
              </w:rPr>
              <w:t>z akwenów wodnych otwartych i zamkniętych</w:t>
            </w:r>
            <w:r w:rsidRPr="00A16944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CE4CA7" w:rsidRPr="00A16944" w:rsidRDefault="00CE4CA7" w:rsidP="00CE4CA7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6944">
              <w:rPr>
                <w:rFonts w:asciiTheme="minorHAnsi" w:hAnsiTheme="minorHAnsi" w:cstheme="minorHAnsi"/>
                <w:sz w:val="20"/>
                <w:szCs w:val="20"/>
              </w:rPr>
              <w:t>Zna zasady udzielania pierwszej pomocy w razie wypadku.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K_W11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P6S_WK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Zna i rozumie historyczny proces rozwoju </w:t>
            </w:r>
            <w:r>
              <w:rPr>
                <w:rFonts w:cstheme="minorHAnsi"/>
                <w:sz w:val="20"/>
                <w:szCs w:val="20"/>
              </w:rPr>
              <w:t>windsurfingu</w:t>
            </w:r>
            <w:r w:rsidRPr="00A16944">
              <w:rPr>
                <w:rFonts w:cstheme="minorHAnsi"/>
                <w:sz w:val="20"/>
                <w:szCs w:val="20"/>
              </w:rPr>
              <w:t xml:space="preserve"> na świecie. Zna i rozumie proces </w:t>
            </w:r>
            <w:r>
              <w:rPr>
                <w:rFonts w:cstheme="minorHAnsi"/>
                <w:sz w:val="20"/>
                <w:szCs w:val="20"/>
              </w:rPr>
              <w:t>rozwoju</w:t>
            </w:r>
            <w:r w:rsidRPr="00A16944">
              <w:rPr>
                <w:rFonts w:cstheme="minorHAnsi"/>
                <w:sz w:val="20"/>
                <w:szCs w:val="20"/>
              </w:rPr>
              <w:t xml:space="preserve"> technik</w:t>
            </w:r>
            <w:r>
              <w:rPr>
                <w:rFonts w:cstheme="minorHAnsi"/>
                <w:sz w:val="20"/>
                <w:szCs w:val="20"/>
              </w:rPr>
              <w:t>i windsurfingowej</w:t>
            </w:r>
            <w:r w:rsidRPr="00A16944">
              <w:rPr>
                <w:rFonts w:cstheme="minorHAnsi"/>
                <w:sz w:val="20"/>
                <w:szCs w:val="20"/>
              </w:rPr>
              <w:t xml:space="preserve"> oraz w</w:t>
            </w:r>
            <w:r w:rsidRPr="00A16944">
              <w:rPr>
                <w:rFonts w:cstheme="minorHAnsi"/>
                <w:bCs/>
                <w:sz w:val="20"/>
                <w:szCs w:val="20"/>
              </w:rPr>
              <w:t xml:space="preserve">spółczesne tendencje w zakresie techniki i taktyki </w:t>
            </w:r>
            <w:r>
              <w:rPr>
                <w:rFonts w:cstheme="minorHAnsi"/>
                <w:bCs/>
                <w:sz w:val="20"/>
                <w:szCs w:val="20"/>
              </w:rPr>
              <w:t>windsurfingowej</w:t>
            </w:r>
            <w:r w:rsidRPr="00A16944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K_W12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P6S_WK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Zna terminologię, systematykę i metodykę nauczania </w:t>
            </w:r>
            <w:r>
              <w:rPr>
                <w:rFonts w:cstheme="minorHAnsi"/>
                <w:sz w:val="20"/>
                <w:szCs w:val="20"/>
              </w:rPr>
              <w:t>windsurfingu</w:t>
            </w:r>
            <w:r w:rsidRPr="00A1694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Zna zasady dydaktyczne, metody, formy i środki oraz możliwości ich stosowania w zależności od realizowanego celu.</w:t>
            </w:r>
          </w:p>
          <w:p w:rsidR="00CE4CA7" w:rsidRPr="00A16944" w:rsidRDefault="00CE4CA7" w:rsidP="00CE4CA7">
            <w:pPr>
              <w:rPr>
                <w:rFonts w:cstheme="minorHAnsi"/>
                <w:bCs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Zna podstawowe metody i techniki kontroli procesu nauczania.</w:t>
            </w:r>
            <w:r w:rsidRPr="00A1694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CE4CA7" w:rsidRPr="00A16944" w:rsidRDefault="00CE4CA7" w:rsidP="00CE4CA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 podstawową wiedzę na temat doboru sprzętu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windsurfingowego</w:t>
            </w:r>
            <w:r w:rsidRPr="00A169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sposobów jego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trymowania.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K_W09 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P6S_WK</w:t>
            </w:r>
          </w:p>
        </w:tc>
      </w:tr>
      <w:tr w:rsidR="00097D20" w:rsidTr="00CE4CA7">
        <w:trPr>
          <w:trHeight w:val="4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Posiada umiejętności techniczne </w:t>
            </w:r>
            <w:r>
              <w:rPr>
                <w:rFonts w:cstheme="minorHAnsi"/>
                <w:sz w:val="20"/>
                <w:szCs w:val="20"/>
              </w:rPr>
              <w:t>żeglowania wypornościowego i ślizgowego</w:t>
            </w:r>
            <w:r w:rsidRPr="00A16944">
              <w:rPr>
                <w:rFonts w:cstheme="minorHAnsi"/>
                <w:sz w:val="20"/>
                <w:szCs w:val="20"/>
              </w:rPr>
              <w:t xml:space="preserve"> w różnych warunkach </w:t>
            </w:r>
            <w:r>
              <w:rPr>
                <w:rFonts w:cstheme="minorHAnsi"/>
                <w:sz w:val="20"/>
                <w:szCs w:val="20"/>
              </w:rPr>
              <w:t>wietrznych i zafalowania</w:t>
            </w:r>
            <w:r w:rsidRPr="00A16944">
              <w:rPr>
                <w:rFonts w:cstheme="minorHAnsi"/>
                <w:sz w:val="20"/>
                <w:szCs w:val="20"/>
              </w:rPr>
              <w:t>.</w:t>
            </w:r>
          </w:p>
          <w:p w:rsidR="00CE4CA7" w:rsidRPr="00A16944" w:rsidRDefault="00CE4CA7" w:rsidP="00CE4CA7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Potrafi demonstrować wzorcowe wykonanie ewolucji </w:t>
            </w:r>
            <w:r>
              <w:rPr>
                <w:rFonts w:cstheme="minorHAnsi"/>
                <w:sz w:val="20"/>
                <w:szCs w:val="20"/>
              </w:rPr>
              <w:t>wypornościowych i ślizgowych</w:t>
            </w:r>
            <w:r w:rsidRPr="00A1694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K_U05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P6S_UW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Potrafi zorganizować szkolenie osób w różnym wieku i o różnym poziomie sprawności w zakresie </w:t>
            </w:r>
            <w:r>
              <w:rPr>
                <w:rFonts w:cstheme="minorHAnsi"/>
                <w:sz w:val="20"/>
                <w:szCs w:val="20"/>
              </w:rPr>
              <w:t>windsurfingu</w:t>
            </w:r>
            <w:r w:rsidRPr="00A16944">
              <w:rPr>
                <w:rFonts w:cstheme="minorHAnsi"/>
                <w:sz w:val="20"/>
                <w:szCs w:val="20"/>
              </w:rPr>
              <w:t xml:space="preserve"> z wykorzystaniem różnorodnych pomocy dydaktycznych.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Posiada umiejętności identyfikacji błędów popełnianych przez uczniów i potrafi je korygować.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K_U03</w:t>
            </w:r>
          </w:p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K_U06</w:t>
            </w:r>
          </w:p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K_U07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P6S_UO</w:t>
            </w:r>
          </w:p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P6S_UW</w:t>
            </w:r>
          </w:p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P6S_UW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Pr="00A16944" w:rsidRDefault="00CE4CA7" w:rsidP="00CE4CA7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Potrafi przeprowadzić gry i zabawy na </w:t>
            </w:r>
            <w:r>
              <w:rPr>
                <w:rFonts w:cstheme="minorHAnsi"/>
                <w:sz w:val="20"/>
                <w:szCs w:val="20"/>
              </w:rPr>
              <w:t>plaży</w:t>
            </w:r>
            <w:r w:rsidRPr="00A16944">
              <w:rPr>
                <w:rFonts w:cstheme="minorHAnsi"/>
                <w:sz w:val="20"/>
                <w:szCs w:val="20"/>
              </w:rPr>
              <w:t xml:space="preserve"> oraz zaplanować i zrealizować rekreacyjną imprezę w warunkach </w:t>
            </w:r>
            <w:r>
              <w:rPr>
                <w:rFonts w:cstheme="minorHAnsi"/>
                <w:sz w:val="20"/>
                <w:szCs w:val="20"/>
              </w:rPr>
              <w:t>letnich.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K_U03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P6S_UO</w:t>
            </w:r>
          </w:p>
        </w:tc>
      </w:tr>
      <w:tr w:rsidR="00097D20" w:rsidTr="00CE4CA7">
        <w:trPr>
          <w:trHeight w:val="57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Pr="00A16944" w:rsidRDefault="00CE4CA7" w:rsidP="00CE4CA7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Świadomie pojmuje rolę prowadzącego zajęcia: instruktora, socjotechnika regulującego stosunki w grupie, opiekuna, wychowawcy.</w:t>
            </w:r>
            <w:r w:rsidRPr="00A16944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A16944">
              <w:rPr>
                <w:rFonts w:cstheme="minorHAnsi"/>
                <w:sz w:val="20"/>
                <w:szCs w:val="20"/>
              </w:rPr>
              <w:t>Posiada umiejętność kierowania zespołem i współpracy w grupie. Rozumie konieczność indywidualnego podejścia do ucznia. Okazuje szacunek uczestnikom zajęć i działa dla ich dobra. Przejawia komunikatywność i empatię.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K_K07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P6S_UO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Pr="00A16944" w:rsidRDefault="00CE4CA7" w:rsidP="00CE4CA7">
            <w:pPr>
              <w:rPr>
                <w:rFonts w:cstheme="minorHAnsi"/>
                <w:iCs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Jest przekonany o wadze zachowania się w sposób profesjonalny i przestrzegania zasad bezpieczeństwa Wykazuje dbałość o bezpieczeństwo osób uczestniczących w zajęciach, przeciwdziała zagrożeniu bezpieczeństwa oraz wykazuje dbałość o stan techniczny sprzętu.</w:t>
            </w:r>
            <w:r w:rsidRPr="00A16944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CE4CA7" w:rsidRPr="00A16944" w:rsidRDefault="00CE4CA7" w:rsidP="00CE4CA7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iCs/>
                <w:sz w:val="20"/>
                <w:szCs w:val="20"/>
              </w:rPr>
              <w:t xml:space="preserve">Przestrzega </w:t>
            </w:r>
            <w:r w:rsidRPr="00A16944">
              <w:rPr>
                <w:rFonts w:cstheme="minorHAnsi"/>
                <w:sz w:val="20"/>
                <w:szCs w:val="20"/>
              </w:rPr>
              <w:t xml:space="preserve">przepisy obowiązujące na </w:t>
            </w:r>
            <w:r>
              <w:rPr>
                <w:rFonts w:cstheme="minorHAnsi"/>
                <w:sz w:val="20"/>
                <w:szCs w:val="20"/>
              </w:rPr>
              <w:t>akwenach wodnych</w:t>
            </w:r>
            <w:r w:rsidRPr="00A16944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K_K10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P6S_U0</w:t>
            </w:r>
          </w:p>
        </w:tc>
      </w:tr>
      <w:tr w:rsidR="00CE4CA7" w:rsidTr="00CE4CA7">
        <w:trPr>
          <w:trHeight w:val="293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A7" w:rsidRPr="00A16944" w:rsidRDefault="00CE4CA7" w:rsidP="00FC2BA1">
            <w:pPr>
              <w:jc w:val="both"/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Ma świadomość poziomu swojej wiedzy i umiejętności, dokonuje samooceny własnych kompetencji i rozumie potrzebę ciągłego doskonalenia.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K_K09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P6S_KK</w:t>
            </w:r>
          </w:p>
        </w:tc>
      </w:tr>
    </w:tbl>
    <w:p w:rsidR="00097D20" w:rsidRDefault="00097D20" w:rsidP="00097D2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97D20" w:rsidTr="00097D2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Stosowane metody dydaktyczne</w:t>
            </w:r>
          </w:p>
        </w:tc>
      </w:tr>
      <w:tr w:rsidR="00097D20" w:rsidTr="00097D20">
        <w:trPr>
          <w:trHeight w:val="381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Wykład informacyjny i problemowy, objaśnienie, praca ze źródłem drukowanym, pogadanka,  dyskusja dydaktyczna, film, pokaz, ćwiczenia przedmiotowe,  (ćwiczenia w terenie oraz zajęcia teoretyczne)</w:t>
            </w:r>
          </w:p>
        </w:tc>
      </w:tr>
    </w:tbl>
    <w:p w:rsidR="00097D20" w:rsidRDefault="00097D20" w:rsidP="00097D2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97D20" w:rsidTr="00097D2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Metody sprawdzania i kryteria oceny efektów uczenia się uzyskanych przez studentów</w:t>
            </w:r>
          </w:p>
        </w:tc>
      </w:tr>
      <w:tr w:rsidR="00CE4CA7" w:rsidTr="00FC2BA1">
        <w:trPr>
          <w:trHeight w:val="240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Metody: obserwacja w warunkach symulowanych lub rzeczywistych (demonstracja technik </w:t>
            </w:r>
            <w:r>
              <w:rPr>
                <w:rFonts w:cstheme="minorHAnsi"/>
                <w:sz w:val="20"/>
                <w:szCs w:val="20"/>
              </w:rPr>
              <w:t xml:space="preserve">pływania </w:t>
            </w:r>
            <w:r w:rsidRPr="00A16944">
              <w:rPr>
                <w:rFonts w:cstheme="minorHAnsi"/>
                <w:sz w:val="20"/>
                <w:szCs w:val="20"/>
              </w:rPr>
              <w:t xml:space="preserve">i realizacja wybranego zadania z zakresu metodyki nauczania), test </w:t>
            </w:r>
            <w:r>
              <w:rPr>
                <w:rFonts w:cstheme="minorHAnsi"/>
                <w:sz w:val="20"/>
                <w:szCs w:val="20"/>
              </w:rPr>
              <w:t>sprawdzający</w:t>
            </w:r>
            <w:r w:rsidRPr="00A1694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dyskusja dydaktyczna</w:t>
            </w:r>
            <w:r w:rsidRPr="00A1694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Kryteria oceny:</w:t>
            </w:r>
            <w:r w:rsidRPr="00A16944">
              <w:rPr>
                <w:rFonts w:cstheme="minorHAnsi"/>
                <w:sz w:val="20"/>
                <w:szCs w:val="20"/>
              </w:rPr>
              <w:br/>
              <w:t>- aktywne uczestnictwo w zajęciach praktycznych i teoretycznych: postawa, zaangażowanie i kreatywność,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praktyczne zaliczenie demonstracji wybranych ewolucji </w:t>
            </w:r>
            <w:r>
              <w:rPr>
                <w:rFonts w:cstheme="minorHAnsi"/>
                <w:sz w:val="20"/>
                <w:szCs w:val="20"/>
              </w:rPr>
              <w:t>windsurfingowych</w:t>
            </w:r>
            <w:r w:rsidRPr="00A1694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praktyczne zaliczenie realizacji określonych zadań (z zakresu metodyki nauczania) z grupą uczniów lub w szkoleniu indywidualnym, 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poprawne przygotowanie konspektu lekcji </w:t>
            </w:r>
            <w:r>
              <w:rPr>
                <w:rFonts w:cstheme="minorHAnsi"/>
                <w:sz w:val="20"/>
                <w:szCs w:val="20"/>
              </w:rPr>
              <w:t>windsurfingowej</w:t>
            </w:r>
            <w:r w:rsidRPr="00A16944">
              <w:rPr>
                <w:rFonts w:cstheme="minorHAnsi"/>
                <w:sz w:val="20"/>
                <w:szCs w:val="20"/>
              </w:rPr>
              <w:t>,</w:t>
            </w:r>
          </w:p>
          <w:p w:rsidR="00CE4CA7" w:rsidRPr="00A16944" w:rsidRDefault="00CE4CA7" w:rsidP="00FC2BA1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-  znajomość wyszczególnionych treści teoretycznych.</w:t>
            </w:r>
          </w:p>
        </w:tc>
      </w:tr>
    </w:tbl>
    <w:p w:rsidR="00097D20" w:rsidRDefault="00097D20" w:rsidP="00097D2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1256"/>
        <w:gridCol w:w="8368"/>
        <w:gridCol w:w="1008"/>
      </w:tblGrid>
      <w:tr w:rsidR="00097D20" w:rsidTr="00CE4CA7">
        <w:trPr>
          <w:trHeight w:val="683"/>
        </w:trPr>
        <w:tc>
          <w:tcPr>
            <w:tcW w:w="9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bookmarkEnd w:id="0"/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Treści programowe przedmiotu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Godziny</w:t>
            </w:r>
          </w:p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ST/NST</w:t>
            </w:r>
          </w:p>
        </w:tc>
      </w:tr>
      <w:tr w:rsidR="00CE4CA7" w:rsidTr="00CE4CA7">
        <w:trPr>
          <w:trHeight w:val="734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A7" w:rsidRDefault="00CE4CA7" w:rsidP="00CE4CA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Treści  teoretyczne:</w:t>
            </w:r>
          </w:p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A7" w:rsidRPr="009A370F" w:rsidRDefault="00CE4CA7" w:rsidP="00FC2BA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370F">
              <w:rPr>
                <w:rFonts w:asciiTheme="minorHAnsi" w:hAnsiTheme="minorHAnsi" w:cstheme="minorHAnsi"/>
                <w:bCs/>
                <w:sz w:val="20"/>
                <w:szCs w:val="20"/>
              </w:rPr>
              <w:t>Teoria żeglowania i prawo drogi oraz zasady bezpiecznego korzystania z akwenów wodnych. Ratownictwo i samoratownictwo.</w:t>
            </w:r>
            <w:r w:rsidRPr="009A370F">
              <w:rPr>
                <w:rFonts w:asciiTheme="minorHAnsi" w:hAnsiTheme="minorHAnsi" w:cstheme="minorHAnsi"/>
                <w:sz w:val="20"/>
                <w:szCs w:val="20"/>
              </w:rPr>
              <w:t xml:space="preserve"> Pierwsza pomoc w razie wypadku.</w:t>
            </w:r>
          </w:p>
          <w:p w:rsidR="00CE4CA7" w:rsidRPr="009A370F" w:rsidRDefault="00CE4CA7" w:rsidP="00FC2BA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370F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Fizjologiczne podstawy wysiłku windsurfingowego.</w:t>
            </w:r>
            <w:r w:rsidRPr="009A37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CE4CA7" w:rsidRPr="009A370F" w:rsidRDefault="00CE4CA7" w:rsidP="00FC2BA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370F">
              <w:rPr>
                <w:rFonts w:asciiTheme="minorHAnsi" w:hAnsiTheme="minorHAnsi" w:cstheme="minorHAnsi"/>
                <w:bCs/>
                <w:sz w:val="20"/>
                <w:szCs w:val="20"/>
              </w:rPr>
              <w:t>Znajomość doboru sprzętu windsurfingowego i sposobów jego taklowania</w:t>
            </w:r>
            <w:r w:rsidRPr="009A37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CE4CA7" w:rsidRPr="009A370F" w:rsidRDefault="00CE4CA7" w:rsidP="00FC2BA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370F">
              <w:rPr>
                <w:rFonts w:asciiTheme="minorHAnsi" w:hAnsiTheme="minorHAnsi" w:cstheme="minorHAnsi"/>
                <w:bCs/>
                <w:sz w:val="20"/>
                <w:szCs w:val="20"/>
              </w:rPr>
              <w:t>Podstawy techniki wypornościowej i ślizgowej</w:t>
            </w:r>
            <w:r w:rsidRPr="009A37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CE4CA7" w:rsidRPr="009A370F" w:rsidRDefault="00CE4CA7" w:rsidP="00FC2BA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370F">
              <w:rPr>
                <w:rFonts w:asciiTheme="minorHAnsi" w:hAnsiTheme="minorHAnsi" w:cstheme="minorHAnsi"/>
                <w:bCs/>
                <w:sz w:val="20"/>
                <w:szCs w:val="20"/>
              </w:rPr>
              <w:t>Organizacja kolonii i obozów sportowych. Przepisy prawne</w:t>
            </w:r>
            <w:r w:rsidRPr="009A37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  <w:p w:rsidR="00CE4CA7" w:rsidRPr="009A370F" w:rsidRDefault="00CE4CA7" w:rsidP="00FC2BA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370F">
              <w:rPr>
                <w:rFonts w:asciiTheme="minorHAnsi" w:hAnsiTheme="minorHAnsi" w:cstheme="minorHAnsi"/>
                <w:sz w:val="20"/>
                <w:szCs w:val="20"/>
              </w:rPr>
              <w:t>Historia windsurfingu w Polsce i na świecie</w:t>
            </w:r>
            <w:r w:rsidRPr="009A370F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:rsidR="00CE4CA7" w:rsidRPr="009A370F" w:rsidRDefault="00CE4CA7" w:rsidP="00FC2BA1">
            <w:pPr>
              <w:pStyle w:val="Tekstpodstawowywcity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370F">
              <w:rPr>
                <w:rFonts w:asciiTheme="minorHAnsi" w:hAnsiTheme="minorHAnsi" w:cstheme="minorHAnsi"/>
                <w:sz w:val="20"/>
                <w:szCs w:val="20"/>
              </w:rPr>
              <w:t>Metodyka nauczania pływania wypornościowego i ślizgowego</w:t>
            </w:r>
            <w:r w:rsidRPr="009A37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CE4CA7" w:rsidRPr="009A370F" w:rsidRDefault="00CE4CA7" w:rsidP="00FC2BA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A370F">
              <w:rPr>
                <w:rFonts w:asciiTheme="minorHAnsi" w:hAnsiTheme="minorHAnsi" w:cstheme="minorHAnsi"/>
                <w:sz w:val="20"/>
                <w:szCs w:val="20"/>
              </w:rPr>
              <w:t>Konkurencje sportowe i przepisy regatowe</w:t>
            </w:r>
            <w:r w:rsidRPr="009A370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A1694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CE4CA7" w:rsidTr="00CE4CA7">
        <w:trPr>
          <w:trHeight w:val="734"/>
        </w:trPr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A7" w:rsidRDefault="00CE4CA7" w:rsidP="00CE4CA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Ćwiczenia</w:t>
            </w:r>
          </w:p>
        </w:tc>
        <w:sdt>
          <w:sdtPr>
            <w:id w:val="1566383702"/>
            <w:placeholder>
              <w:docPart w:val="3EE1E9A416B0E44780E9BF5CBB9BD8B8"/>
            </w:placeholder>
          </w:sdtPr>
          <w:sdtEndPr>
            <w:rPr>
              <w:rFonts w:asciiTheme="minorHAnsi" w:hAnsiTheme="minorHAnsi" w:cstheme="minorHAnsi"/>
              <w:strike/>
              <w:sz w:val="20"/>
              <w:szCs w:val="20"/>
            </w:rPr>
          </w:sdtEndPr>
          <w:sdtContent>
            <w:tc>
              <w:tcPr>
                <w:tcW w:w="83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E4CA7" w:rsidRPr="00584D83" w:rsidRDefault="00CE4CA7" w:rsidP="00FC2BA1">
                <w:pPr>
                  <w:pStyle w:val="Akapitzlist"/>
                  <w:numPr>
                    <w:ilvl w:val="0"/>
                    <w:numId w:val="2"/>
                  </w:numPr>
                  <w:jc w:val="both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584D8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Nauczanie i doskonalenie współczesnej techniki windsurfingowej (wypornościowej i ślizgowej w różnych warunkach wiatrowych). </w:t>
                </w:r>
              </w:p>
              <w:p w:rsidR="00CE4CA7" w:rsidRPr="00584D83" w:rsidRDefault="00CE4CA7" w:rsidP="00FC2BA1">
                <w:pPr>
                  <w:pStyle w:val="Akapitzlis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bCs/>
                    <w:sz w:val="20"/>
                    <w:szCs w:val="20"/>
                    <w:lang w:eastAsia="en-US"/>
                  </w:rPr>
                </w:pPr>
                <w:r w:rsidRPr="00584D83">
                  <w:rPr>
                    <w:rFonts w:asciiTheme="minorHAnsi" w:hAnsiTheme="minorHAnsi" w:cstheme="minorHAnsi"/>
                    <w:sz w:val="20"/>
                    <w:szCs w:val="20"/>
                  </w:rPr>
                  <w:t>Prowadzenie zajęć z windsurfingu o różnej tematyce z uczniami w zróżnicowanym wieku</w:t>
                </w:r>
                <w:r w:rsidRPr="00584D83"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  <w:t xml:space="preserve">. </w:t>
                </w:r>
              </w:p>
              <w:p w:rsidR="00CE4CA7" w:rsidRPr="00584D83" w:rsidRDefault="00CE4CA7" w:rsidP="00FC2BA1">
                <w:pPr>
                  <w:pStyle w:val="Akapitzlis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 w:rsidRPr="00584D83">
                  <w:rPr>
                    <w:rFonts w:asciiTheme="minorHAnsi" w:hAnsiTheme="minorHAnsi" w:cstheme="minorHAnsi"/>
                    <w:sz w:val="20"/>
                    <w:szCs w:val="20"/>
                  </w:rPr>
                  <w:t>Identyfikacja i sposoby korekty błędów</w:t>
                </w:r>
                <w:r w:rsidRPr="00584D83"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  <w:t xml:space="preserve">. </w:t>
                </w:r>
              </w:p>
              <w:p w:rsidR="00CE4CA7" w:rsidRPr="00584D83" w:rsidRDefault="00CE4CA7" w:rsidP="00FC2BA1">
                <w:pPr>
                  <w:pStyle w:val="Akapitzlis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</w:pPr>
                <w:r w:rsidRPr="00584D83">
                  <w:rPr>
                    <w:rFonts w:asciiTheme="minorHAnsi" w:hAnsiTheme="minorHAnsi" w:cstheme="minorHAnsi"/>
                    <w:sz w:val="20"/>
                    <w:szCs w:val="20"/>
                  </w:rPr>
                  <w:t>Metodyka nauczania windsurfingu w różnym wieku i stopniu zaawansowania</w:t>
                </w:r>
                <w:r w:rsidRPr="00584D83"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  <w:t>.</w:t>
                </w:r>
              </w:p>
              <w:p w:rsidR="00CE4CA7" w:rsidRPr="00584D83" w:rsidRDefault="00CE4CA7" w:rsidP="00FC2BA1">
                <w:pPr>
                  <w:pStyle w:val="Akapitzlis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bCs/>
                    <w:sz w:val="20"/>
                    <w:szCs w:val="20"/>
                    <w:lang w:eastAsia="en-US"/>
                  </w:rPr>
                </w:pPr>
                <w:r w:rsidRPr="00584D83">
                  <w:rPr>
                    <w:rFonts w:asciiTheme="minorHAnsi" w:hAnsiTheme="minorHAnsi" w:cstheme="minorHAnsi"/>
                    <w:sz w:val="20"/>
                    <w:szCs w:val="20"/>
                  </w:rPr>
                  <w:t>Organizacja i realizacja gier i zabaw na plaży i w wodzie dla dzieci i młodzieży</w:t>
                </w:r>
                <w:r w:rsidRPr="00584D83"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  <w:t xml:space="preserve">. </w:t>
                </w:r>
              </w:p>
              <w:p w:rsidR="00CE4CA7" w:rsidRPr="00A16944" w:rsidRDefault="00CE4CA7" w:rsidP="00FC2BA1">
                <w:pPr>
                  <w:pStyle w:val="Akapitzlist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  <w:strike/>
                    <w:sz w:val="20"/>
                    <w:szCs w:val="20"/>
                    <w:lang w:eastAsia="en-US"/>
                  </w:rPr>
                </w:pPr>
                <w:r w:rsidRPr="00584D83">
                  <w:rPr>
                    <w:rFonts w:asciiTheme="minorHAnsi" w:hAnsiTheme="minorHAnsi" w:cstheme="minorHAnsi"/>
                    <w:sz w:val="20"/>
                    <w:szCs w:val="20"/>
                  </w:rPr>
                  <w:t>Technika i taktyka podczas pływania regatowego</w:t>
                </w:r>
                <w:r w:rsidRPr="00584D83">
                  <w:rPr>
                    <w:rFonts w:asciiTheme="minorHAnsi" w:hAnsiTheme="minorHAnsi" w:cstheme="minorHAnsi"/>
                    <w:sz w:val="20"/>
                    <w:szCs w:val="20"/>
                    <w:lang w:eastAsia="en-US"/>
                  </w:rPr>
                  <w:t xml:space="preserve">. </w:t>
                </w:r>
              </w:p>
            </w:tc>
          </w:sdtContent>
        </w:sdt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A7" w:rsidRDefault="00CE4CA7" w:rsidP="00CE4CA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097D20" w:rsidTr="00097D20"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i warunki zaliczenia przedmiotu, w tym zasady dopuszczenia do egzaminu, zaliczenia</w:t>
            </w:r>
          </w:p>
        </w:tc>
      </w:tr>
      <w:tr w:rsidR="00CE4CA7" w:rsidTr="00097D20">
        <w:trPr>
          <w:trHeight w:val="1507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Zaliczenie na ocenę. 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Formy zaliczenia: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- obserwacja sposobu wykonania wybranych ewolucji, ocena w skali 0-10pkt.,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- obserwacja realizacji wybranego zadania z zakresu metodyki nauczania, ocena w skali 0-10pkt.,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test </w:t>
            </w:r>
            <w:r>
              <w:rPr>
                <w:rFonts w:cstheme="minorHAnsi"/>
                <w:sz w:val="20"/>
                <w:szCs w:val="20"/>
              </w:rPr>
              <w:t>sprawdzający, rozmowa z komisją</w:t>
            </w:r>
            <w:r w:rsidRPr="00A16944">
              <w:rPr>
                <w:rFonts w:cstheme="minorHAnsi"/>
                <w:sz w:val="20"/>
                <w:szCs w:val="20"/>
              </w:rPr>
              <w:t>.</w:t>
            </w:r>
          </w:p>
          <w:p w:rsidR="00CE4CA7" w:rsidRPr="00A16944" w:rsidRDefault="00CE4CA7" w:rsidP="00CE4CA7">
            <w:pPr>
              <w:ind w:firstLine="709"/>
              <w:rPr>
                <w:rFonts w:cstheme="minorHAnsi"/>
                <w:sz w:val="20"/>
                <w:szCs w:val="20"/>
              </w:rPr>
            </w:pP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Dopuszczeniem do egzaminu jest zaliczenie przedmiotu na co najmniej ocenę plus dobrą (4,5).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Stosuje się następujące zasady wystawiania ocen: 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5-bardzo dobry: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zdający posiada umiejętność </w:t>
            </w:r>
            <w:r>
              <w:rPr>
                <w:rFonts w:cstheme="minorHAnsi"/>
                <w:sz w:val="20"/>
                <w:szCs w:val="20"/>
              </w:rPr>
              <w:t>pływania ślizgowego</w:t>
            </w:r>
            <w:r w:rsidRPr="00A16944">
              <w:rPr>
                <w:rFonts w:cstheme="minorHAnsi"/>
                <w:sz w:val="20"/>
                <w:szCs w:val="20"/>
              </w:rPr>
              <w:t xml:space="preserve"> w każdych warunkach </w:t>
            </w:r>
            <w:r>
              <w:rPr>
                <w:rFonts w:cstheme="minorHAnsi"/>
                <w:sz w:val="20"/>
                <w:szCs w:val="20"/>
              </w:rPr>
              <w:t>wietrznych</w:t>
            </w:r>
            <w:r w:rsidRPr="00A16944">
              <w:rPr>
                <w:rFonts w:cstheme="minorHAnsi"/>
                <w:sz w:val="20"/>
                <w:szCs w:val="20"/>
              </w:rPr>
              <w:t xml:space="preserve"> i </w:t>
            </w:r>
            <w:r>
              <w:rPr>
                <w:rFonts w:cstheme="minorHAnsi"/>
                <w:sz w:val="20"/>
                <w:szCs w:val="20"/>
              </w:rPr>
              <w:t>przy dużym zafalowaniu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wzorowo demonstruje wybrane ewolucje </w:t>
            </w:r>
            <w:r>
              <w:rPr>
                <w:rFonts w:cstheme="minorHAnsi"/>
                <w:sz w:val="20"/>
                <w:szCs w:val="20"/>
              </w:rPr>
              <w:t>wypornościowe i ślizgowe</w:t>
            </w:r>
            <w:r w:rsidRPr="00A16944">
              <w:rPr>
                <w:rFonts w:cstheme="minorHAnsi"/>
                <w:sz w:val="20"/>
                <w:szCs w:val="20"/>
              </w:rPr>
              <w:t xml:space="preserve"> (średnia 9-10 pkt.),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- wzorowo zrealizował wybrane zadanie z zakresu metodyki nauczania (9-10 pkt.),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udzielił w minimum 90% poprawnych odpowiedzi w </w:t>
            </w:r>
            <w:r>
              <w:rPr>
                <w:rFonts w:cstheme="minorHAnsi"/>
                <w:sz w:val="20"/>
                <w:szCs w:val="20"/>
              </w:rPr>
              <w:t>teście sprawdzającym</w:t>
            </w:r>
            <w:r w:rsidRPr="00A16944">
              <w:rPr>
                <w:rFonts w:cstheme="minorHAnsi"/>
                <w:sz w:val="20"/>
                <w:szCs w:val="20"/>
              </w:rPr>
              <w:t>.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4 - dobry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- zdający posiada umiejętność</w:t>
            </w:r>
            <w:r>
              <w:rPr>
                <w:rFonts w:cstheme="minorHAnsi"/>
                <w:sz w:val="20"/>
                <w:szCs w:val="20"/>
              </w:rPr>
              <w:t xml:space="preserve"> pływania ślizgowego w optymalnych warunkach wietrznych</w:t>
            </w:r>
            <w:r w:rsidRPr="00A16944">
              <w:rPr>
                <w:rFonts w:cstheme="minorHAnsi"/>
                <w:sz w:val="20"/>
                <w:szCs w:val="20"/>
              </w:rPr>
              <w:t>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zdający dobrze demonstruje ewolucje </w:t>
            </w:r>
            <w:r>
              <w:rPr>
                <w:rFonts w:cstheme="minorHAnsi"/>
                <w:sz w:val="20"/>
                <w:szCs w:val="20"/>
              </w:rPr>
              <w:t>wypornościowe i ślizgowe</w:t>
            </w:r>
            <w:r w:rsidRPr="00A169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16944">
              <w:rPr>
                <w:rFonts w:cstheme="minorHAnsi"/>
                <w:sz w:val="20"/>
                <w:szCs w:val="20"/>
              </w:rPr>
              <w:t>średni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16944">
              <w:rPr>
                <w:rFonts w:cstheme="minorHAnsi"/>
                <w:sz w:val="20"/>
                <w:szCs w:val="20"/>
              </w:rPr>
              <w:t xml:space="preserve"> 7-8 pkt.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16944">
              <w:rPr>
                <w:rFonts w:cstheme="minorHAnsi"/>
                <w:sz w:val="20"/>
                <w:szCs w:val="20"/>
              </w:rPr>
              <w:t>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- dobrze zrealizował wybrane zadanie z zakresu metodyki nauczania (7-8 pkt.),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udzielił 75- 90% poprawnych odpowiedzi w </w:t>
            </w:r>
            <w:r>
              <w:rPr>
                <w:rFonts w:cstheme="minorHAnsi"/>
                <w:sz w:val="20"/>
                <w:szCs w:val="20"/>
              </w:rPr>
              <w:t>teście sprawdzającym</w:t>
            </w:r>
            <w:r w:rsidRPr="00A16944">
              <w:rPr>
                <w:rFonts w:cstheme="minorHAnsi"/>
                <w:sz w:val="20"/>
                <w:szCs w:val="20"/>
              </w:rPr>
              <w:t>.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3 - dostateczny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zdający posiada umiejętność </w:t>
            </w:r>
            <w:r>
              <w:rPr>
                <w:rFonts w:cstheme="minorHAnsi"/>
                <w:sz w:val="20"/>
                <w:szCs w:val="20"/>
              </w:rPr>
              <w:t>pływania wypornościowego</w:t>
            </w:r>
            <w:r w:rsidRPr="00A16944">
              <w:rPr>
                <w:rFonts w:cstheme="minorHAnsi"/>
                <w:sz w:val="20"/>
                <w:szCs w:val="20"/>
              </w:rPr>
              <w:t>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zdający dostatecznie poprawnie demonstruje ewolucje </w:t>
            </w:r>
            <w:r>
              <w:rPr>
                <w:rFonts w:cstheme="minorHAnsi"/>
                <w:sz w:val="20"/>
                <w:szCs w:val="20"/>
              </w:rPr>
              <w:t>wypornościowe</w:t>
            </w:r>
            <w:r w:rsidRPr="00A169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A16944">
              <w:rPr>
                <w:rFonts w:cstheme="minorHAnsi"/>
                <w:sz w:val="20"/>
                <w:szCs w:val="20"/>
              </w:rPr>
              <w:t>średni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A16944">
              <w:rPr>
                <w:rFonts w:cstheme="minorHAnsi"/>
                <w:sz w:val="20"/>
                <w:szCs w:val="20"/>
              </w:rPr>
              <w:t xml:space="preserve"> 5-6 pkt.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16944">
              <w:rPr>
                <w:rFonts w:cstheme="minorHAnsi"/>
                <w:sz w:val="20"/>
                <w:szCs w:val="20"/>
              </w:rPr>
              <w:t>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- dostatecznie zrealizował wybrane zadanie z zakresu metodyki nauczania (5-6 pkt.),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udzielił 60- 75% poprawnych odpowiedzi w </w:t>
            </w:r>
            <w:r>
              <w:rPr>
                <w:rFonts w:cstheme="minorHAnsi"/>
                <w:sz w:val="20"/>
                <w:szCs w:val="20"/>
              </w:rPr>
              <w:t>teście sprawdzającym</w:t>
            </w:r>
            <w:r w:rsidRPr="00A1694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2 - niedostateczna (nie zalicza przedmiotu)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zdający nie posiada umiejętności </w:t>
            </w:r>
            <w:r>
              <w:rPr>
                <w:rFonts w:cstheme="minorHAnsi"/>
                <w:sz w:val="20"/>
                <w:szCs w:val="20"/>
              </w:rPr>
              <w:t>pływania wypornościowego</w:t>
            </w:r>
            <w:r w:rsidRPr="00A16944">
              <w:rPr>
                <w:rFonts w:cstheme="minorHAnsi"/>
                <w:sz w:val="20"/>
                <w:szCs w:val="20"/>
              </w:rPr>
              <w:t>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zdający niepoprawnie demonstruje ewolucje </w:t>
            </w:r>
            <w:r>
              <w:rPr>
                <w:rFonts w:cstheme="minorHAnsi"/>
                <w:sz w:val="20"/>
                <w:szCs w:val="20"/>
              </w:rPr>
              <w:t>wypornościowe</w:t>
            </w:r>
            <w:r w:rsidRPr="00A16944">
              <w:rPr>
                <w:rFonts w:cstheme="minorHAnsi"/>
                <w:sz w:val="20"/>
                <w:szCs w:val="20"/>
              </w:rPr>
              <w:t xml:space="preserve"> (średnia poniżej 5 pkt.),</w:t>
            </w:r>
          </w:p>
          <w:p w:rsidR="00CE4CA7" w:rsidRPr="00A16944" w:rsidRDefault="00CE4CA7" w:rsidP="00CE4CA7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>- nie potrafił zrealizować wybranego zadania z zakresu metodyki nauczania (poniżej 5 pkt.),</w:t>
            </w:r>
          </w:p>
          <w:p w:rsidR="00CE4CA7" w:rsidRPr="00A16944" w:rsidRDefault="00CE4CA7" w:rsidP="00FC2BA1">
            <w:pPr>
              <w:rPr>
                <w:rFonts w:cstheme="minorHAnsi"/>
                <w:sz w:val="20"/>
                <w:szCs w:val="20"/>
              </w:rPr>
            </w:pPr>
            <w:r w:rsidRPr="00A16944">
              <w:rPr>
                <w:rFonts w:cstheme="minorHAnsi"/>
                <w:sz w:val="20"/>
                <w:szCs w:val="20"/>
              </w:rPr>
              <w:t xml:space="preserve">- udzielił poniżej 60 % poprawnych odpowiedzi w </w:t>
            </w:r>
            <w:r>
              <w:rPr>
                <w:rFonts w:cstheme="minorHAnsi"/>
                <w:sz w:val="20"/>
                <w:szCs w:val="20"/>
              </w:rPr>
              <w:t>teście sprawdzającym</w:t>
            </w:r>
            <w:r w:rsidRPr="00A1694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097D20" w:rsidRDefault="00097D20" w:rsidP="00097D2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097D20" w:rsidTr="00097D20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Nakład pracy studenta - bilans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hideMark/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097D20" w:rsidRDefault="00097D20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Niestacjonarne</w:t>
            </w:r>
          </w:p>
        </w:tc>
      </w:tr>
      <w:tr w:rsidR="00097D20" w:rsidTr="00097D20">
        <w:trPr>
          <w:trHeight w:val="229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Godziny kontaktowe z nauczycielem akademickim:</w:t>
            </w:r>
          </w:p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Udział w wykładach</w:t>
            </w:r>
          </w:p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Ćwiczenia </w:t>
            </w: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Konsultacje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7D20" w:rsidRDefault="00097D20" w:rsidP="00FC2BA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97D20" w:rsidRDefault="00097D20" w:rsidP="00FC2BA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97D20" w:rsidRDefault="00097D20" w:rsidP="00FC2BA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  <w:p w:rsidR="00097D20" w:rsidRDefault="00097D20" w:rsidP="00FC2BA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97D20" w:rsidTr="00FC2BA1">
        <w:trPr>
          <w:trHeight w:val="236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D20" w:rsidRDefault="00097D20" w:rsidP="00FC2BA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97D20" w:rsidTr="00097D20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Samodzielna praca studenta:</w:t>
            </w:r>
          </w:p>
          <w:p w:rsidR="00097D20" w:rsidRDefault="00097D2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sprzętu do zajęć (</w:t>
            </w:r>
            <w:r w:rsidR="00CE4CA7">
              <w:rPr>
                <w:b/>
                <w:sz w:val="20"/>
                <w:szCs w:val="20"/>
              </w:rPr>
              <w:t>trymowanie żagla i deski</w:t>
            </w:r>
            <w:r>
              <w:rPr>
                <w:b/>
                <w:sz w:val="20"/>
                <w:szCs w:val="20"/>
              </w:rPr>
              <w:t xml:space="preserve">)                                  </w:t>
            </w:r>
          </w:p>
          <w:p w:rsidR="00097D20" w:rsidRDefault="00097D2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Studiowanie  literatury:                                   </w:t>
            </w:r>
          </w:p>
          <w:p w:rsidR="00097D20" w:rsidRDefault="00097D2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Samodzielne doskonalenie techniki </w:t>
            </w:r>
            <w:r w:rsidR="00CE4CA7">
              <w:rPr>
                <w:b/>
                <w:sz w:val="20"/>
                <w:szCs w:val="20"/>
              </w:rPr>
              <w:t>żeglowania</w:t>
            </w:r>
            <w:r>
              <w:rPr>
                <w:b/>
                <w:sz w:val="20"/>
                <w:szCs w:val="20"/>
              </w:rPr>
              <w:t xml:space="preserve">:                             </w:t>
            </w:r>
          </w:p>
          <w:p w:rsidR="00097D20" w:rsidRDefault="00097D20" w:rsidP="00FC2BA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097D20" w:rsidTr="00FC2BA1">
        <w:trPr>
          <w:trHeight w:val="72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D20" w:rsidRDefault="00097D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97D20" w:rsidTr="00097D20">
        <w:trPr>
          <w:trHeight w:val="38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line="240" w:lineRule="auto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Łączny nakład pracy studenta wynosi: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156  godzin</w:t>
            </w:r>
            <w:r>
              <w:rPr>
                <w:rFonts w:cstheme="minorHAnsi"/>
                <w:sz w:val="20"/>
                <w:szCs w:val="20"/>
              </w:rPr>
              <w:t xml:space="preserve">, co odpowiada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24486572"/>
                <w:placeholder>
                  <w:docPart w:val="0EDF7CB84B2146E3A4B2D485F1405A2E"/>
                </w:placeholder>
              </w:sdtPr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 xml:space="preserve">   6 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punktom ECTS</w:t>
            </w:r>
          </w:p>
        </w:tc>
      </w:tr>
    </w:tbl>
    <w:p w:rsidR="00097D20" w:rsidRDefault="00097D20" w:rsidP="00097D2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97D20" w:rsidTr="00097D2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Wykaz literatury podstawowej i uzupełniającej, obowiązującej do zaliczenia przedmiotu</w:t>
            </w:r>
          </w:p>
        </w:tc>
      </w:tr>
      <w:tr w:rsidR="00CE4CA7" w:rsidTr="00097D20">
        <w:trPr>
          <w:trHeight w:val="938"/>
        </w:trPr>
        <w:sdt>
          <w:sdtPr>
            <w:rPr>
              <w:rFonts w:cstheme="minorHAnsi"/>
              <w:sz w:val="20"/>
              <w:szCs w:val="20"/>
            </w:rPr>
            <w:id w:val="-373699573"/>
            <w:placeholder>
              <w:docPart w:val="55428D602D0B084D879556C67886BB2E"/>
            </w:placeholder>
          </w:sdtPr>
          <w:sdtContent>
            <w:tc>
              <w:tcPr>
                <w:tcW w:w="10632" w:type="dxa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</w:tcPr>
              <w:p w:rsidR="00CE4CA7" w:rsidRPr="0074026A" w:rsidRDefault="00CE4CA7" w:rsidP="00CE4CA7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74026A">
                  <w:rPr>
                    <w:rFonts w:cstheme="minorHAnsi"/>
                    <w:b/>
                    <w:sz w:val="20"/>
                    <w:szCs w:val="20"/>
                  </w:rPr>
                  <w:t>Literatura podstawowa:</w:t>
                </w:r>
              </w:p>
              <w:p w:rsidR="00CE4CA7" w:rsidRPr="0074026A" w:rsidRDefault="00CE4CA7" w:rsidP="00CE4CA7">
                <w:pPr>
                  <w:pStyle w:val="Akapitzlist"/>
                  <w:numPr>
                    <w:ilvl w:val="0"/>
                    <w:numId w:val="4"/>
                  </w:numPr>
                  <w:ind w:left="436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4026A">
                  <w:rPr>
                    <w:rFonts w:asciiTheme="minorHAnsi" w:hAnsiTheme="minorHAnsi" w:cstheme="minorHAnsi"/>
                    <w:sz w:val="20"/>
                    <w:szCs w:val="20"/>
                  </w:rPr>
                  <w:t>Caban E.: Windsurfing, Oficyna Wydawnicza „Alma-Press, Warszawa, 2013.</w:t>
                </w:r>
              </w:p>
              <w:p w:rsidR="00CE4CA7" w:rsidRPr="0074026A" w:rsidRDefault="00CE4CA7" w:rsidP="00CE4CA7">
                <w:pPr>
                  <w:pStyle w:val="Akapitzlist"/>
                  <w:numPr>
                    <w:ilvl w:val="0"/>
                    <w:numId w:val="4"/>
                  </w:numPr>
                  <w:ind w:left="436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4026A">
                  <w:rPr>
                    <w:rFonts w:asciiTheme="minorHAnsi" w:hAnsiTheme="minorHAnsi" w:cstheme="minorHAnsi"/>
                    <w:sz w:val="20"/>
                    <w:szCs w:val="20"/>
                  </w:rPr>
                  <w:t>Gadacz L., Malinkiewicz M., Salwierak Z.: Vademecum żeglarstwa deskowego. Deka. Kraków, 2000.</w:t>
                </w:r>
              </w:p>
              <w:p w:rsidR="00CE4CA7" w:rsidRPr="0074026A" w:rsidRDefault="00CE4CA7" w:rsidP="00CE4CA7">
                <w:pPr>
                  <w:pStyle w:val="Akapitzlist"/>
                  <w:numPr>
                    <w:ilvl w:val="0"/>
                    <w:numId w:val="4"/>
                  </w:numPr>
                  <w:ind w:left="436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4026A">
                  <w:rPr>
                    <w:rFonts w:asciiTheme="minorHAnsi" w:hAnsiTheme="minorHAnsi" w:cstheme="minorHAnsi"/>
                    <w:sz w:val="20"/>
                    <w:szCs w:val="20"/>
                  </w:rPr>
                  <w:t>Jankowiak P. Żeglowanie na desce. Sport i Turystyka, Warszawa, 1983.</w:t>
                </w:r>
              </w:p>
              <w:p w:rsidR="00CE4CA7" w:rsidRPr="0074026A" w:rsidRDefault="00CE4CA7" w:rsidP="00CE4CA7">
                <w:pPr>
                  <w:pStyle w:val="Akapitzlist"/>
                  <w:numPr>
                    <w:ilvl w:val="0"/>
                    <w:numId w:val="4"/>
                  </w:numPr>
                  <w:ind w:left="436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4026A">
                  <w:rPr>
                    <w:rFonts w:asciiTheme="minorHAnsi" w:hAnsiTheme="minorHAnsi" w:cstheme="minorHAnsi"/>
                    <w:sz w:val="20"/>
                    <w:szCs w:val="20"/>
                  </w:rPr>
                  <w:t>Wirga Z.: Windsurfing dla wszystkich. Oficyna Wydawnicza „Alma-Press, Warszawa, 2006.</w:t>
                </w:r>
              </w:p>
              <w:p w:rsidR="00CE4CA7" w:rsidRPr="0074026A" w:rsidRDefault="00CE4CA7" w:rsidP="00CE4CA7">
                <w:pPr>
                  <w:jc w:val="both"/>
                  <w:rPr>
                    <w:rFonts w:cstheme="minorHAnsi"/>
                    <w:b/>
                    <w:sz w:val="20"/>
                    <w:szCs w:val="20"/>
                  </w:rPr>
                </w:pPr>
                <w:r w:rsidRPr="0074026A">
                  <w:rPr>
                    <w:rFonts w:cstheme="minorHAnsi"/>
                    <w:b/>
                    <w:sz w:val="20"/>
                    <w:szCs w:val="20"/>
                  </w:rPr>
                  <w:t>Literatura uzupełniająca:</w:t>
                </w:r>
              </w:p>
              <w:p w:rsidR="00CE4CA7" w:rsidRPr="0074026A" w:rsidRDefault="00CE4CA7" w:rsidP="00CE4CA7">
                <w:pPr>
                  <w:pStyle w:val="Akapitzlist"/>
                  <w:numPr>
                    <w:ilvl w:val="0"/>
                    <w:numId w:val="5"/>
                  </w:numPr>
                  <w:ind w:left="436"/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4026A">
                  <w:rPr>
                    <w:rFonts w:asciiTheme="minorHAnsi" w:hAnsiTheme="minorHAnsi" w:cstheme="minorHAnsi"/>
                    <w:sz w:val="20"/>
                    <w:szCs w:val="20"/>
                  </w:rPr>
                  <w:t>Malinkiewicz M.: Żeglarstwo deskowe. W: Ostrowski A.: Wodne sporty rekreacyjne. AWF Kraków, 1992.</w:t>
                </w:r>
              </w:p>
              <w:p w:rsidR="00CE4CA7" w:rsidRPr="0074026A" w:rsidRDefault="00CE4CA7" w:rsidP="00CE4CA7">
                <w:pPr>
                  <w:rPr>
                    <w:rFonts w:cstheme="minorHAnsi"/>
                    <w:sz w:val="20"/>
                    <w:szCs w:val="20"/>
                  </w:rPr>
                </w:pPr>
                <w:r w:rsidRPr="0074026A">
                  <w:rPr>
                    <w:rFonts w:cstheme="minorHAnsi"/>
                    <w:sz w:val="20"/>
                    <w:szCs w:val="20"/>
                  </w:rPr>
                  <w:t>Pajewski W.: Windsurfing. Oficy</w:t>
                </w:r>
                <w:r w:rsidR="00FC2BA1">
                  <w:rPr>
                    <w:rFonts w:cstheme="minorHAnsi"/>
                    <w:sz w:val="20"/>
                    <w:szCs w:val="20"/>
                  </w:rPr>
                  <w:t>na Warmińska, Olsztyn 1991.</w:t>
                </w:r>
              </w:p>
            </w:tc>
          </w:sdtContent>
        </w:sdt>
      </w:tr>
    </w:tbl>
    <w:p w:rsidR="00097D20" w:rsidRDefault="00097D20" w:rsidP="00097D20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97D20" w:rsidTr="00097D20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097D20" w:rsidRDefault="00097D20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097D20" w:rsidTr="00097D20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A9D47BEBEAE54D99AB2A7C4F88D62CF3"/>
            </w:placeholder>
          </w:sdtPr>
          <w:sdtContent>
            <w:tc>
              <w:tcPr>
                <w:tcW w:w="1063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097D20" w:rsidRDefault="00097D20">
                <w:pPr>
                  <w:spacing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097D20" w:rsidRDefault="00097D20" w:rsidP="00097D20">
      <w:pPr>
        <w:spacing w:after="0" w:line="240" w:lineRule="auto"/>
        <w:rPr>
          <w:rFonts w:cstheme="minorHAnsi"/>
        </w:rPr>
      </w:pPr>
    </w:p>
    <w:p w:rsidR="00097D20" w:rsidRDefault="00097D20" w:rsidP="00097D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097D20" w:rsidTr="00097D20">
        <w:trPr>
          <w:trHeight w:val="329"/>
          <w:jc w:val="center"/>
        </w:trPr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7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097D20" w:rsidTr="00097D20">
        <w:trPr>
          <w:trHeight w:val="7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W1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W2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+</w:t>
            </w: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W3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W4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>
              <w:rPr>
                <w:rFonts w:cstheme="minorHAnsi"/>
                <w:strike/>
                <w:lang w:eastAsia="pl-PL"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+</w:t>
            </w: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U1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+</w:t>
            </w: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U2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>
              <w:rPr>
                <w:rFonts w:cstheme="minorHAnsi"/>
                <w:strike/>
                <w:lang w:eastAsia="pl-PL"/>
              </w:rPr>
              <w:t>+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+</w:t>
            </w: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+</w:t>
            </w: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+</w:t>
            </w: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K1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+</w:t>
            </w: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K2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+</w:t>
            </w:r>
          </w:p>
        </w:tc>
      </w:tr>
      <w:tr w:rsidR="00097D20" w:rsidTr="00097D20">
        <w:trPr>
          <w:trHeight w:val="397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K3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D20" w:rsidRDefault="00097D20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+</w:t>
            </w:r>
          </w:p>
        </w:tc>
      </w:tr>
    </w:tbl>
    <w:p w:rsidR="00097D20" w:rsidRDefault="00097D20" w:rsidP="00097D20">
      <w:pPr>
        <w:spacing w:after="0" w:line="240" w:lineRule="auto"/>
        <w:rPr>
          <w:rFonts w:eastAsia="Times New Roman" w:cstheme="minorHAnsi"/>
        </w:rPr>
      </w:pPr>
    </w:p>
    <w:p w:rsidR="00097D20" w:rsidRDefault="00097D20" w:rsidP="00097D20">
      <w:pPr>
        <w:spacing w:after="0" w:line="240" w:lineRule="auto"/>
        <w:rPr>
          <w:rFonts w:eastAsia="Times New Roman" w:cstheme="minorHAnsi"/>
        </w:rPr>
      </w:pPr>
    </w:p>
    <w:p w:rsidR="00097D20" w:rsidRDefault="00097D20" w:rsidP="00097D20">
      <w:pPr>
        <w:spacing w:after="0" w:line="240" w:lineRule="auto"/>
        <w:jc w:val="center"/>
        <w:rPr>
          <w:rFonts w:cstheme="minorHAnsi"/>
        </w:rPr>
      </w:pPr>
    </w:p>
    <w:p w:rsidR="00097D20" w:rsidRDefault="00097D20" w:rsidP="00097D20">
      <w:pPr>
        <w:spacing w:after="0" w:line="240" w:lineRule="auto"/>
        <w:jc w:val="center"/>
        <w:rPr>
          <w:rFonts w:cstheme="minorHAnsi"/>
        </w:rPr>
      </w:pPr>
    </w:p>
    <w:p w:rsidR="00097D20" w:rsidRDefault="00097D20" w:rsidP="00097D20"/>
    <w:p w:rsidR="00F50E54" w:rsidRDefault="00F50E54"/>
    <w:sectPr w:rsidR="00F50E54" w:rsidSect="001A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5C5"/>
    <w:multiLevelType w:val="hybridMultilevel"/>
    <w:tmpl w:val="F59E57E0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74055"/>
    <w:multiLevelType w:val="hybridMultilevel"/>
    <w:tmpl w:val="76CA881A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66A01"/>
    <w:multiLevelType w:val="hybridMultilevel"/>
    <w:tmpl w:val="D02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578C0"/>
    <w:multiLevelType w:val="hybridMultilevel"/>
    <w:tmpl w:val="55AAD53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15FD"/>
    <w:multiLevelType w:val="hybridMultilevel"/>
    <w:tmpl w:val="9688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0C1A"/>
    <w:rsid w:val="00097D20"/>
    <w:rsid w:val="001A2823"/>
    <w:rsid w:val="00BF0C1A"/>
    <w:rsid w:val="00CE4CA7"/>
    <w:rsid w:val="00F50E54"/>
    <w:rsid w:val="00FC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2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D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97D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7D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97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97D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97D20"/>
    <w:rPr>
      <w:color w:val="808080"/>
    </w:rPr>
  </w:style>
  <w:style w:type="table" w:styleId="Tabela-Siatka">
    <w:name w:val="Table Grid"/>
    <w:basedOn w:val="Standardowy"/>
    <w:uiPriority w:val="59"/>
    <w:rsid w:val="0009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B107A120124B1BA229A69863A52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2F2FD-7FFD-49CD-AD78-F9D0DB300DE9}"/>
      </w:docPartPr>
      <w:docPartBody>
        <w:p w:rsidR="00C70219" w:rsidRDefault="00205DE6" w:rsidP="00205DE6">
          <w:pPr>
            <w:pStyle w:val="67B107A120124B1BA229A69863A52029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A9A7E83E502441CA222FA09DCE05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1B844-DE0D-46BC-A9DC-32D92B8AE505}"/>
      </w:docPartPr>
      <w:docPartBody>
        <w:p w:rsidR="00C70219" w:rsidRDefault="00205DE6" w:rsidP="00205DE6">
          <w:pPr>
            <w:pStyle w:val="0A9A7E83E502441CA222FA09DCE05377"/>
          </w:pPr>
          <w:r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8962CC2D55A34BE880ECCB6C1C3DD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FD88F-DC6F-4374-9F9C-00257D238C8F}"/>
      </w:docPartPr>
      <w:docPartBody>
        <w:p w:rsidR="00C70219" w:rsidRDefault="00205DE6" w:rsidP="00205DE6">
          <w:pPr>
            <w:pStyle w:val="8962CC2D55A34BE880ECCB6C1C3DD3CA"/>
          </w:pPr>
          <w:r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36C910AC13704CB8842ED7B9CFBA2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5ECDE-15E3-4FFF-A22C-FE5660E23793}"/>
      </w:docPartPr>
      <w:docPartBody>
        <w:p w:rsidR="00C70219" w:rsidRDefault="00205DE6" w:rsidP="00205DE6">
          <w:pPr>
            <w:pStyle w:val="36C910AC13704CB8842ED7B9CFBA2591"/>
          </w:pPr>
          <w:r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C5CA74A34A2641EB97F1AF1C915056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7A590-04C2-411B-ABF4-3DDB56872741}"/>
      </w:docPartPr>
      <w:docPartBody>
        <w:p w:rsidR="00C70219" w:rsidRDefault="00205DE6" w:rsidP="00205DE6">
          <w:pPr>
            <w:pStyle w:val="C5CA74A34A2641EB97F1AF1C915056B9"/>
          </w:pPr>
          <w:r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AC637B0046C74E20BC0478B0948A6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DAC119-A082-4344-B0A7-627C97CE9423}"/>
      </w:docPartPr>
      <w:docPartBody>
        <w:p w:rsidR="00C70219" w:rsidRDefault="00205DE6" w:rsidP="00205DE6">
          <w:pPr>
            <w:pStyle w:val="AC637B0046C74E20BC0478B0948A644C"/>
          </w:pPr>
          <w:r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A5E5E165480A4F3AB2E8889A037FF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27119-5CA2-4A1F-815E-D7295E6A4242}"/>
      </w:docPartPr>
      <w:docPartBody>
        <w:p w:rsidR="00C70219" w:rsidRDefault="00205DE6" w:rsidP="00205DE6">
          <w:pPr>
            <w:pStyle w:val="A5E5E165480A4F3AB2E8889A037FF4D9"/>
          </w:pPr>
          <w:r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43AC8F24100B47199BFD24B5CA62B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03E2E-A5DD-4A90-9348-00AD891BD624}"/>
      </w:docPartPr>
      <w:docPartBody>
        <w:p w:rsidR="00C70219" w:rsidRDefault="00205DE6" w:rsidP="00205DE6">
          <w:pPr>
            <w:pStyle w:val="43AC8F24100B47199BFD24B5CA62B118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9DF646904CD440E9EA84958302C9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976C0-7486-4849-AE5F-4254581DC360}"/>
      </w:docPartPr>
      <w:docPartBody>
        <w:p w:rsidR="00C70219" w:rsidRDefault="00205DE6" w:rsidP="00205DE6">
          <w:pPr>
            <w:pStyle w:val="E9DF646904CD440E9EA84958302C9A3C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F1A997A682A4BA488161D094EEC4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AF443-A13C-4F4C-B125-89CD9405E369}"/>
      </w:docPartPr>
      <w:docPartBody>
        <w:p w:rsidR="00C70219" w:rsidRDefault="00205DE6" w:rsidP="00205DE6">
          <w:pPr>
            <w:pStyle w:val="1F1A997A682A4BA488161D094EEC49EA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51E4403A5C640AB96F1840AE22CD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D188B-1A86-423E-89F8-574BD016E39A}"/>
      </w:docPartPr>
      <w:docPartBody>
        <w:p w:rsidR="00C70219" w:rsidRDefault="00205DE6" w:rsidP="00205DE6">
          <w:pPr>
            <w:pStyle w:val="051E4403A5C640AB96F1840AE22CD09B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AE2B0D2021C4E28BE169881CD9D1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FFE3F-599D-4C21-A862-2A12A6BA837F}"/>
      </w:docPartPr>
      <w:docPartBody>
        <w:p w:rsidR="00C70219" w:rsidRDefault="00205DE6" w:rsidP="00205DE6">
          <w:pPr>
            <w:pStyle w:val="DAE2B0D2021C4E28BE169881CD9D11C2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DF7CB84B2146E3A4B2D485F1405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73639-FF0C-4350-9398-E983A0994F60}"/>
      </w:docPartPr>
      <w:docPartBody>
        <w:p w:rsidR="00C70219" w:rsidRDefault="00205DE6" w:rsidP="00205DE6">
          <w:pPr>
            <w:pStyle w:val="0EDF7CB84B2146E3A4B2D485F1405A2E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A9D47BEBEAE54D99AB2A7C4F88D62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6EE29-FE6B-4F4C-A464-A24983F183E2}"/>
      </w:docPartPr>
      <w:docPartBody>
        <w:p w:rsidR="00C70219" w:rsidRDefault="00205DE6" w:rsidP="00205DE6">
          <w:pPr>
            <w:pStyle w:val="A9D47BEBEAE54D99AB2A7C4F88D62CF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26800EC207DF49AAC013708D749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5ADFD-58D7-1340-B970-0A9AC25EE4B9}"/>
      </w:docPartPr>
      <w:docPartBody>
        <w:p w:rsidR="00C1288C" w:rsidRDefault="00C70219" w:rsidP="00C70219">
          <w:pPr>
            <w:pStyle w:val="4B26800EC207DF49AAC013708D74967D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B2962798CA44F54AAA7DA02998B57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55D27-CE70-1D46-9E0C-FA74BE0BBE47}"/>
      </w:docPartPr>
      <w:docPartBody>
        <w:p w:rsidR="00C1288C" w:rsidRDefault="00C70219" w:rsidP="00C70219">
          <w:pPr>
            <w:pStyle w:val="B2962798CA44F54AAA7DA02998B57F2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D7D6D4918B5894C87A1E03E5094F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24E62-E4F8-8642-A43A-3ED931689314}"/>
      </w:docPartPr>
      <w:docPartBody>
        <w:p w:rsidR="00C1288C" w:rsidRDefault="00C70219" w:rsidP="00C70219">
          <w:pPr>
            <w:pStyle w:val="9D7D6D4918B5894C87A1E03E5094F4F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EE1E9A416B0E44780E9BF5CBB9BD8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19D7A-CC5A-0641-8681-C034FEE2BB0C}"/>
      </w:docPartPr>
      <w:docPartBody>
        <w:p w:rsidR="00C70219" w:rsidRDefault="00C70219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C1288C" w:rsidRDefault="00C70219" w:rsidP="00C70219">
          <w:pPr>
            <w:pStyle w:val="3EE1E9A416B0E44780E9BF5CBB9BD8B8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5428D602D0B084D879556C67886B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4BAA2-6143-6F4E-A4B7-15B8C191CC1D}"/>
      </w:docPartPr>
      <w:docPartBody>
        <w:p w:rsidR="00C1288C" w:rsidRDefault="00C70219" w:rsidP="00C70219">
          <w:pPr>
            <w:pStyle w:val="55428D602D0B084D879556C67886BB2E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5DE6"/>
    <w:rsid w:val="00205DE6"/>
    <w:rsid w:val="00B375D3"/>
    <w:rsid w:val="00BC2010"/>
    <w:rsid w:val="00C1288C"/>
    <w:rsid w:val="00C7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0219"/>
    <w:rPr>
      <w:color w:val="808080"/>
    </w:rPr>
  </w:style>
  <w:style w:type="paragraph" w:customStyle="1" w:styleId="67B107A120124B1BA229A69863A52029">
    <w:name w:val="67B107A120124B1BA229A69863A52029"/>
    <w:rsid w:val="00205DE6"/>
  </w:style>
  <w:style w:type="paragraph" w:customStyle="1" w:styleId="0A9A7E83E502441CA222FA09DCE05377">
    <w:name w:val="0A9A7E83E502441CA222FA09DCE05377"/>
    <w:rsid w:val="00205DE6"/>
  </w:style>
  <w:style w:type="paragraph" w:customStyle="1" w:styleId="8962CC2D55A34BE880ECCB6C1C3DD3CA">
    <w:name w:val="8962CC2D55A34BE880ECCB6C1C3DD3CA"/>
    <w:rsid w:val="00205DE6"/>
  </w:style>
  <w:style w:type="paragraph" w:customStyle="1" w:styleId="36C910AC13704CB8842ED7B9CFBA2591">
    <w:name w:val="36C910AC13704CB8842ED7B9CFBA2591"/>
    <w:rsid w:val="00205DE6"/>
  </w:style>
  <w:style w:type="paragraph" w:customStyle="1" w:styleId="C5CA74A34A2641EB97F1AF1C915056B9">
    <w:name w:val="C5CA74A34A2641EB97F1AF1C915056B9"/>
    <w:rsid w:val="00205DE6"/>
  </w:style>
  <w:style w:type="paragraph" w:customStyle="1" w:styleId="AC637B0046C74E20BC0478B0948A644C">
    <w:name w:val="AC637B0046C74E20BC0478B0948A644C"/>
    <w:rsid w:val="00205DE6"/>
  </w:style>
  <w:style w:type="paragraph" w:customStyle="1" w:styleId="A5E5E165480A4F3AB2E8889A037FF4D9">
    <w:name w:val="A5E5E165480A4F3AB2E8889A037FF4D9"/>
    <w:rsid w:val="00205DE6"/>
  </w:style>
  <w:style w:type="paragraph" w:customStyle="1" w:styleId="43AC8F24100B47199BFD24B5CA62B118">
    <w:name w:val="43AC8F24100B47199BFD24B5CA62B118"/>
    <w:rsid w:val="00205DE6"/>
  </w:style>
  <w:style w:type="paragraph" w:customStyle="1" w:styleId="E9DF646904CD440E9EA84958302C9A3C">
    <w:name w:val="E9DF646904CD440E9EA84958302C9A3C"/>
    <w:rsid w:val="00205DE6"/>
  </w:style>
  <w:style w:type="paragraph" w:customStyle="1" w:styleId="1F1A997A682A4BA488161D094EEC49EA">
    <w:name w:val="1F1A997A682A4BA488161D094EEC49EA"/>
    <w:rsid w:val="00205DE6"/>
  </w:style>
  <w:style w:type="paragraph" w:customStyle="1" w:styleId="051E4403A5C640AB96F1840AE22CD09B">
    <w:name w:val="051E4403A5C640AB96F1840AE22CD09B"/>
    <w:rsid w:val="00205DE6"/>
  </w:style>
  <w:style w:type="paragraph" w:customStyle="1" w:styleId="DAE2B0D2021C4E28BE169881CD9D11C2">
    <w:name w:val="DAE2B0D2021C4E28BE169881CD9D11C2"/>
    <w:rsid w:val="00205DE6"/>
  </w:style>
  <w:style w:type="paragraph" w:customStyle="1" w:styleId="F339CB64EB8F4EAF9069498686840352">
    <w:name w:val="F339CB64EB8F4EAF9069498686840352"/>
    <w:rsid w:val="00205DE6"/>
  </w:style>
  <w:style w:type="paragraph" w:customStyle="1" w:styleId="0EDF7CB84B2146E3A4B2D485F1405A2E">
    <w:name w:val="0EDF7CB84B2146E3A4B2D485F1405A2E"/>
    <w:rsid w:val="00205DE6"/>
  </w:style>
  <w:style w:type="paragraph" w:customStyle="1" w:styleId="A9D47BEBEAE54D99AB2A7C4F88D62CF3">
    <w:name w:val="A9D47BEBEAE54D99AB2A7C4F88D62CF3"/>
    <w:rsid w:val="00205DE6"/>
  </w:style>
  <w:style w:type="paragraph" w:customStyle="1" w:styleId="4B26800EC207DF49AAC013708D74967D">
    <w:name w:val="4B26800EC207DF49AAC013708D74967D"/>
    <w:rsid w:val="00C70219"/>
    <w:pPr>
      <w:spacing w:after="0" w:line="240" w:lineRule="auto"/>
    </w:pPr>
    <w:rPr>
      <w:sz w:val="24"/>
      <w:szCs w:val="24"/>
    </w:rPr>
  </w:style>
  <w:style w:type="paragraph" w:customStyle="1" w:styleId="B2962798CA44F54AAA7DA02998B57F20">
    <w:name w:val="B2962798CA44F54AAA7DA02998B57F20"/>
    <w:rsid w:val="00C70219"/>
    <w:pPr>
      <w:spacing w:after="0" w:line="240" w:lineRule="auto"/>
    </w:pPr>
    <w:rPr>
      <w:sz w:val="24"/>
      <w:szCs w:val="24"/>
    </w:rPr>
  </w:style>
  <w:style w:type="paragraph" w:customStyle="1" w:styleId="9D7D6D4918B5894C87A1E03E5094F4F7">
    <w:name w:val="9D7D6D4918B5894C87A1E03E5094F4F7"/>
    <w:rsid w:val="00C70219"/>
    <w:pPr>
      <w:spacing w:after="0" w:line="240" w:lineRule="auto"/>
    </w:pPr>
    <w:rPr>
      <w:sz w:val="24"/>
      <w:szCs w:val="24"/>
    </w:rPr>
  </w:style>
  <w:style w:type="paragraph" w:customStyle="1" w:styleId="3EE1E9A416B0E44780E9BF5CBB9BD8B8">
    <w:name w:val="3EE1E9A416B0E44780E9BF5CBB9BD8B8"/>
    <w:rsid w:val="00C70219"/>
    <w:pPr>
      <w:spacing w:after="0" w:line="240" w:lineRule="auto"/>
    </w:pPr>
    <w:rPr>
      <w:sz w:val="24"/>
      <w:szCs w:val="24"/>
    </w:rPr>
  </w:style>
  <w:style w:type="paragraph" w:customStyle="1" w:styleId="55428D602D0B084D879556C67886BB2E">
    <w:name w:val="55428D602D0B084D879556C67886BB2E"/>
    <w:rsid w:val="00C7021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1315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Górska</dc:creator>
  <cp:keywords/>
  <dc:description/>
  <cp:lastModifiedBy>Kosmala</cp:lastModifiedBy>
  <cp:revision>5</cp:revision>
  <dcterms:created xsi:type="dcterms:W3CDTF">2020-06-19T16:48:00Z</dcterms:created>
  <dcterms:modified xsi:type="dcterms:W3CDTF">2020-07-03T14:22:00Z</dcterms:modified>
</cp:coreProperties>
</file>